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D3" w:rsidRPr="00AB14DB" w:rsidRDefault="00645E3C" w:rsidP="00645E3C">
      <w:pPr>
        <w:jc w:val="center"/>
        <w:rPr>
          <w:rFonts w:asciiTheme="minorHAnsi" w:hAnsiTheme="minorHAnsi"/>
          <w:b/>
          <w:sz w:val="24"/>
          <w:szCs w:val="24"/>
        </w:rPr>
      </w:pPr>
      <w:r w:rsidRPr="00AB14DB">
        <w:rPr>
          <w:rFonts w:asciiTheme="minorHAnsi" w:hAnsiTheme="minorHAnsi"/>
          <w:b/>
          <w:sz w:val="24"/>
          <w:szCs w:val="24"/>
        </w:rPr>
        <w:t>Capital Asset Reporting for Non-EIS Districts</w:t>
      </w:r>
    </w:p>
    <w:p w:rsidR="00645E3C" w:rsidRPr="00AB14DB" w:rsidRDefault="00645E3C" w:rsidP="00645E3C">
      <w:pPr>
        <w:jc w:val="center"/>
        <w:rPr>
          <w:rFonts w:asciiTheme="minorHAnsi" w:hAnsiTheme="minorHAnsi"/>
          <w:b/>
          <w:sz w:val="24"/>
          <w:szCs w:val="24"/>
        </w:rPr>
      </w:pPr>
    </w:p>
    <w:p w:rsidR="00645E3C" w:rsidRDefault="00645E3C" w:rsidP="00645E3C">
      <w:pPr>
        <w:rPr>
          <w:rFonts w:asciiTheme="minorHAnsi" w:hAnsiTheme="minorHAnsi"/>
          <w:color w:val="000000"/>
          <w:sz w:val="24"/>
          <w:szCs w:val="24"/>
        </w:rPr>
      </w:pPr>
      <w:r w:rsidRPr="00AB14DB">
        <w:rPr>
          <w:rFonts w:asciiTheme="minorHAnsi" w:hAnsiTheme="minorHAnsi"/>
          <w:color w:val="000000"/>
          <w:sz w:val="24"/>
          <w:szCs w:val="24"/>
        </w:rPr>
        <w:t xml:space="preserve">For those districts that </w:t>
      </w:r>
      <w:r w:rsidRPr="00AB14DB">
        <w:rPr>
          <w:rFonts w:asciiTheme="minorHAnsi" w:hAnsiTheme="minorHAnsi"/>
          <w:b/>
          <w:color w:val="000000"/>
          <w:sz w:val="24"/>
          <w:szCs w:val="24"/>
        </w:rPr>
        <w:t>DO NOT USE EIS</w:t>
      </w:r>
      <w:r w:rsidRPr="00AB14DB">
        <w:rPr>
          <w:rFonts w:asciiTheme="minorHAnsi" w:hAnsiTheme="minorHAnsi"/>
          <w:color w:val="000000"/>
          <w:sz w:val="24"/>
          <w:szCs w:val="24"/>
        </w:rPr>
        <w:t xml:space="preserve">, </w:t>
      </w:r>
      <w:r w:rsidR="005E58E1" w:rsidRPr="00AB14DB">
        <w:rPr>
          <w:rFonts w:asciiTheme="minorHAnsi" w:hAnsiTheme="minorHAnsi"/>
          <w:color w:val="000000"/>
          <w:sz w:val="24"/>
          <w:szCs w:val="24"/>
        </w:rPr>
        <w:t>you</w:t>
      </w:r>
      <w:r w:rsidRPr="00AB14DB">
        <w:rPr>
          <w:rFonts w:asciiTheme="minorHAnsi" w:hAnsiTheme="minorHAnsi"/>
          <w:color w:val="000000"/>
          <w:sz w:val="24"/>
          <w:szCs w:val="24"/>
        </w:rPr>
        <w:t xml:space="preserve"> will be required to use EMISFFE to enter </w:t>
      </w:r>
      <w:r w:rsidR="005E58E1" w:rsidRPr="00AB14DB">
        <w:rPr>
          <w:rFonts w:asciiTheme="minorHAnsi" w:hAnsiTheme="minorHAnsi"/>
          <w:color w:val="000000"/>
          <w:sz w:val="24"/>
          <w:szCs w:val="24"/>
        </w:rPr>
        <w:t>your</w:t>
      </w:r>
      <w:r w:rsidRPr="00AB14DB">
        <w:rPr>
          <w:rFonts w:asciiTheme="minorHAnsi" w:hAnsiTheme="minorHAnsi"/>
          <w:color w:val="000000"/>
          <w:sz w:val="24"/>
          <w:szCs w:val="24"/>
        </w:rPr>
        <w:t xml:space="preserve"> capital asset information. The steps to complete this are provided below:</w:t>
      </w:r>
    </w:p>
    <w:p w:rsidR="00B75F08" w:rsidRDefault="00B75F08" w:rsidP="00645E3C">
      <w:pPr>
        <w:rPr>
          <w:rFonts w:asciiTheme="minorHAnsi" w:hAnsiTheme="minorHAnsi"/>
          <w:color w:val="000000"/>
          <w:sz w:val="24"/>
          <w:szCs w:val="24"/>
        </w:rPr>
      </w:pPr>
    </w:p>
    <w:p w:rsidR="00B75F08" w:rsidRPr="00AB14DB" w:rsidRDefault="00AA6345" w:rsidP="00645E3C">
      <w:pPr>
        <w:rPr>
          <w:rFonts w:asciiTheme="minorHAnsi" w:hAnsiTheme="minorHAnsi"/>
          <w:color w:val="000000"/>
          <w:sz w:val="24"/>
          <w:szCs w:val="24"/>
        </w:rPr>
      </w:pPr>
      <w:hyperlink r:id="rId8" w:history="1">
        <w:r w:rsidR="00B75F08" w:rsidRPr="00AB14DB">
          <w:rPr>
            <w:rStyle w:val="Hyperlink"/>
            <w:rFonts w:asciiTheme="minorHAnsi" w:hAnsiTheme="minorHAnsi"/>
          </w:rPr>
          <w:t>https://ssdt.esu.k12.oh.us/emisffe2/login/auth</w:t>
        </w:r>
      </w:hyperlink>
      <w:r w:rsidR="00B75F08" w:rsidRPr="00AB14DB">
        <w:rPr>
          <w:rFonts w:asciiTheme="minorHAnsi" w:hAnsiTheme="minorHAnsi"/>
          <w:color w:val="000000"/>
        </w:rPr>
        <w:tab/>
      </w:r>
    </w:p>
    <w:p w:rsidR="00AA6345" w:rsidRPr="00AA6345" w:rsidRDefault="00645E3C" w:rsidP="008E6FC1">
      <w:pPr>
        <w:pStyle w:val="NormalWeb"/>
        <w:numPr>
          <w:ilvl w:val="0"/>
          <w:numId w:val="1"/>
        </w:numPr>
        <w:shd w:val="clear" w:color="auto" w:fill="FFFFFF"/>
        <w:spacing w:after="0" w:afterAutospacing="0"/>
        <w:rPr>
          <w:rFonts w:asciiTheme="minorHAnsi" w:hAnsiTheme="minorHAnsi"/>
          <w:color w:val="000000"/>
        </w:rPr>
      </w:pPr>
      <w:r w:rsidRPr="00AB14DB">
        <w:rPr>
          <w:rFonts w:asciiTheme="minorHAnsi" w:hAnsiTheme="minorHAnsi"/>
          <w:b/>
          <w:color w:val="000000"/>
        </w:rPr>
        <w:t>Log</w:t>
      </w:r>
      <w:r w:rsidR="00EB3EDD" w:rsidRPr="00AB14DB">
        <w:rPr>
          <w:rFonts w:asciiTheme="minorHAnsi" w:hAnsiTheme="minorHAnsi"/>
          <w:b/>
          <w:color w:val="000000"/>
        </w:rPr>
        <w:t xml:space="preserve"> into EMIS</w:t>
      </w:r>
      <w:r w:rsidRPr="00AB14DB">
        <w:rPr>
          <w:rFonts w:asciiTheme="minorHAnsi" w:hAnsiTheme="minorHAnsi"/>
          <w:b/>
          <w:color w:val="000000"/>
        </w:rPr>
        <w:t>FFE</w:t>
      </w:r>
    </w:p>
    <w:p w:rsidR="00AA6345" w:rsidRDefault="00AA6345" w:rsidP="00AA6345">
      <w:pPr>
        <w:pStyle w:val="ListParagraph"/>
        <w:numPr>
          <w:ilvl w:val="1"/>
          <w:numId w:val="1"/>
        </w:numPr>
        <w:spacing w:after="200" w:line="276" w:lineRule="auto"/>
      </w:pPr>
      <w:r>
        <w:t xml:space="preserve">You can also find this web page by going to </w:t>
      </w:r>
      <w:hyperlink r:id="rId9" w:history="1">
        <w:r w:rsidRPr="005641AD">
          <w:rPr>
            <w:rStyle w:val="Hyperlink"/>
          </w:rPr>
          <w:t>www.noacsc.org</w:t>
        </w:r>
      </w:hyperlink>
      <w:r>
        <w:t xml:space="preserve"> , and under ‘Fiscal Services’, ‘Fiscal Links’, click on ‘EMISFFE (Flat File Editor)’.</w:t>
      </w:r>
    </w:p>
    <w:p w:rsidR="008E6FC1" w:rsidRPr="00AA6345" w:rsidRDefault="00AA6345" w:rsidP="00AA6345">
      <w:pPr>
        <w:pStyle w:val="ListParagraph"/>
        <w:numPr>
          <w:ilvl w:val="1"/>
          <w:numId w:val="1"/>
        </w:numPr>
        <w:spacing w:after="200" w:line="276" w:lineRule="auto"/>
      </w:pPr>
      <w:r>
        <w:t>If your password has expired, you can reset it on this web page by clicking on ‘Forgot password?’.</w:t>
      </w:r>
      <w:r w:rsidR="00645E3C" w:rsidRPr="00AA6345">
        <w:rPr>
          <w:rFonts w:asciiTheme="minorHAnsi" w:hAnsiTheme="minorHAnsi"/>
          <w:color w:val="000000"/>
        </w:rPr>
        <w:t xml:space="preserve">  </w:t>
      </w:r>
    </w:p>
    <w:p w:rsidR="008E6FC1" w:rsidRPr="00AB14DB" w:rsidRDefault="008E6FC1" w:rsidP="008E6FC1">
      <w:pPr>
        <w:pStyle w:val="NormalWeb"/>
        <w:shd w:val="clear" w:color="auto" w:fill="FFFFFF"/>
        <w:spacing w:after="0" w:afterAutospacing="0"/>
        <w:ind w:left="360"/>
        <w:rPr>
          <w:rFonts w:asciiTheme="minorHAnsi" w:hAnsiTheme="minorHAnsi"/>
          <w:color w:val="000000"/>
        </w:rPr>
      </w:pPr>
      <w:r w:rsidRPr="00AB14DB">
        <w:rPr>
          <w:rFonts w:asciiTheme="minorHAnsi" w:hAnsiTheme="minorHAnsi"/>
          <w:color w:val="000000"/>
        </w:rPr>
        <w:tab/>
      </w:r>
      <w:r w:rsidRPr="00AB14DB">
        <w:rPr>
          <w:rFonts w:asciiTheme="minorHAnsi" w:hAnsiTheme="minorHAnsi"/>
          <w:color w:val="000000"/>
        </w:rPr>
        <w:tab/>
      </w:r>
      <w:r w:rsidRPr="00AB14DB">
        <w:rPr>
          <w:rFonts w:asciiTheme="minorHAnsi" w:hAnsiTheme="minorHAnsi"/>
          <w:color w:val="000000"/>
        </w:rPr>
        <w:tab/>
      </w:r>
      <w:r w:rsidRPr="00AB14DB">
        <w:rPr>
          <w:rFonts w:asciiTheme="minorHAnsi" w:hAnsiTheme="minorHAnsi"/>
          <w:noProof/>
        </w:rPr>
        <w:drawing>
          <wp:inline distT="0" distB="0" distL="0" distR="0" wp14:anchorId="53C0C674" wp14:editId="258A20D7">
            <wp:extent cx="1990026" cy="13371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3238" cy="1346023"/>
                    </a:xfrm>
                    <a:prstGeom prst="rect">
                      <a:avLst/>
                    </a:prstGeom>
                  </pic:spPr>
                </pic:pic>
              </a:graphicData>
            </a:graphic>
          </wp:inline>
        </w:drawing>
      </w:r>
    </w:p>
    <w:p w:rsidR="00811DBC" w:rsidRPr="00AB14DB" w:rsidRDefault="00811DBC" w:rsidP="00730B66">
      <w:pPr>
        <w:pStyle w:val="NormalWeb"/>
        <w:shd w:val="clear" w:color="auto" w:fill="FFFFFF"/>
        <w:tabs>
          <w:tab w:val="left" w:pos="900"/>
        </w:tabs>
        <w:spacing w:before="0" w:beforeAutospacing="0" w:after="0" w:afterAutospacing="0"/>
        <w:rPr>
          <w:rFonts w:asciiTheme="minorHAnsi" w:hAnsiTheme="minorHAnsi"/>
          <w:color w:val="000000"/>
        </w:rPr>
      </w:pPr>
    </w:p>
    <w:p w:rsidR="008E6FC1" w:rsidRPr="00AB14DB" w:rsidRDefault="008E6FC1" w:rsidP="00730B66">
      <w:pPr>
        <w:pStyle w:val="NormalWeb"/>
        <w:shd w:val="clear" w:color="auto" w:fill="FFFFFF"/>
        <w:tabs>
          <w:tab w:val="left" w:pos="900"/>
        </w:tabs>
        <w:spacing w:before="0" w:beforeAutospacing="0" w:after="0" w:afterAutospacing="0"/>
        <w:rPr>
          <w:rFonts w:asciiTheme="minorHAnsi" w:hAnsiTheme="minorHAnsi"/>
          <w:color w:val="000000"/>
        </w:rPr>
      </w:pPr>
    </w:p>
    <w:p w:rsidR="007A74FC" w:rsidRPr="00AB14DB" w:rsidRDefault="00AC5F27" w:rsidP="00811DBC">
      <w:pPr>
        <w:pStyle w:val="NormalWeb"/>
        <w:numPr>
          <w:ilvl w:val="0"/>
          <w:numId w:val="1"/>
        </w:numPr>
        <w:shd w:val="clear" w:color="auto" w:fill="FFFFFF"/>
        <w:spacing w:before="0" w:beforeAutospacing="0" w:after="0" w:afterAutospacing="0"/>
        <w:ind w:left="446"/>
        <w:rPr>
          <w:rFonts w:asciiTheme="minorHAnsi" w:hAnsiTheme="minorHAnsi"/>
          <w:color w:val="000000"/>
        </w:rPr>
      </w:pPr>
      <w:r w:rsidRPr="00AB14DB">
        <w:rPr>
          <w:rFonts w:asciiTheme="minorHAnsi" w:hAnsiTheme="minorHAnsi"/>
          <w:color w:val="000000"/>
        </w:rPr>
        <w:t>After logging in, it d</w:t>
      </w:r>
      <w:r w:rsidR="0049537C" w:rsidRPr="00AB14DB">
        <w:rPr>
          <w:rFonts w:asciiTheme="minorHAnsi" w:hAnsiTheme="minorHAnsi"/>
          <w:color w:val="000000"/>
        </w:rPr>
        <w:t xml:space="preserve">isplays the main menu along with your district’s IRN only (not the district name).  </w:t>
      </w:r>
      <w:r w:rsidR="0049537C" w:rsidRPr="00AB14DB">
        <w:rPr>
          <w:rFonts w:asciiTheme="minorHAnsi" w:hAnsiTheme="minorHAnsi"/>
          <w:b/>
          <w:color w:val="000000"/>
        </w:rPr>
        <w:t>Click on the “Capital Assets (QC)” link</w:t>
      </w:r>
      <w:r w:rsidR="00961232" w:rsidRPr="00AB14DB">
        <w:rPr>
          <w:rFonts w:asciiTheme="minorHAnsi" w:hAnsiTheme="minorHAnsi"/>
          <w:color w:val="000000"/>
        </w:rPr>
        <w:t xml:space="preserve"> to add your capital asset data.</w:t>
      </w:r>
    </w:p>
    <w:p w:rsidR="008E6FC1" w:rsidRPr="00AB14DB" w:rsidRDefault="00440D60" w:rsidP="00645E3C">
      <w:pPr>
        <w:rPr>
          <w:rFonts w:asciiTheme="minorHAnsi" w:hAnsiTheme="minorHAnsi"/>
          <w:sz w:val="24"/>
          <w:szCs w:val="24"/>
        </w:rPr>
      </w:pPr>
      <w:r w:rsidRPr="00AB14DB">
        <w:rPr>
          <w:rFonts w:asciiTheme="minorHAnsi" w:hAnsiTheme="minorHAnsi"/>
          <w:sz w:val="24"/>
          <w:szCs w:val="24"/>
        </w:rPr>
        <w:t xml:space="preserve"> </w:t>
      </w:r>
    </w:p>
    <w:p w:rsidR="00811DBC" w:rsidRPr="00AB14DB" w:rsidRDefault="00AE3FC7" w:rsidP="00BC186A">
      <w:pPr>
        <w:rPr>
          <w:rFonts w:asciiTheme="minorHAnsi" w:hAnsiTheme="minorHAnsi"/>
          <w:b/>
          <w:sz w:val="24"/>
          <w:szCs w:val="24"/>
        </w:rPr>
      </w:pPr>
      <w:r>
        <w:rPr>
          <w:rFonts w:asciiTheme="minorHAnsi" w:hAnsiTheme="minorHAnsi"/>
          <w:b/>
          <w:noProof/>
          <w:sz w:val="24"/>
          <w:szCs w:val="24"/>
        </w:rPr>
        <mc:AlternateContent>
          <mc:Choice Requires="wpg">
            <w:drawing>
              <wp:anchor distT="0" distB="0" distL="114300" distR="114300" simplePos="0" relativeHeight="251671040" behindDoc="0" locked="0" layoutInCell="1" allowOverlap="1" wp14:anchorId="2476598D" wp14:editId="6B56372F">
                <wp:simplePos x="0" y="0"/>
                <wp:positionH relativeFrom="column">
                  <wp:posOffset>161925</wp:posOffset>
                </wp:positionH>
                <wp:positionV relativeFrom="paragraph">
                  <wp:posOffset>13970</wp:posOffset>
                </wp:positionV>
                <wp:extent cx="3952240" cy="2733040"/>
                <wp:effectExtent l="0" t="0" r="0" b="0"/>
                <wp:wrapNone/>
                <wp:docPr id="4" name="Group 4"/>
                <wp:cNvGraphicFramePr/>
                <a:graphic xmlns:a="http://schemas.openxmlformats.org/drawingml/2006/main">
                  <a:graphicData uri="http://schemas.microsoft.com/office/word/2010/wordprocessingGroup">
                    <wpg:wgp>
                      <wpg:cNvGrpSpPr/>
                      <wpg:grpSpPr>
                        <a:xfrm>
                          <a:off x="0" y="0"/>
                          <a:ext cx="3952240" cy="2733040"/>
                          <a:chOff x="0" y="0"/>
                          <a:chExt cx="3952240" cy="2733040"/>
                        </a:xfrm>
                      </wpg:grpSpPr>
                      <pic:pic xmlns:pic="http://schemas.openxmlformats.org/drawingml/2006/picture">
                        <pic:nvPicPr>
                          <pic:cNvPr id="9" name="Picture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952240" cy="2733040"/>
                          </a:xfrm>
                          <a:prstGeom prst="rect">
                            <a:avLst/>
                          </a:prstGeom>
                        </pic:spPr>
                      </pic:pic>
                      <wps:wsp>
                        <wps:cNvPr id="13" name="AutoShape 2"/>
                        <wps:cNvSpPr>
                          <a:spLocks noChangeArrowheads="1"/>
                        </wps:cNvSpPr>
                        <wps:spPr bwMode="auto">
                          <a:xfrm>
                            <a:off x="1476375" y="1162050"/>
                            <a:ext cx="619125" cy="180975"/>
                          </a:xfrm>
                          <a:prstGeom prst="leftArrow">
                            <a:avLst>
                              <a:gd name="adj1" fmla="val 50000"/>
                              <a:gd name="adj2" fmla="val 8552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6CE6CC6" id="Group 4" o:spid="_x0000_s1026" style="position:absolute;margin-left:12.75pt;margin-top:1.1pt;width:311.2pt;height:215.2pt;z-index:251671040" coordsize="39522,27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9522;height:27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H9vFAAAA2gAAAA8AAABkcnMvZG93bnJldi54bWxEj0FrwkAUhO8F/8PyhF5K3bSC2JiNiEVs&#10;L4pa6vWZfSbB7NuY3ca0v94tCB6HmfmGSaadqURLjSstK3gZRCCIM6tLzhV87RbPYxDOI2usLJOC&#10;X3IwTXsPCcbaXnhD7dbnIkDYxaig8L6OpXRZQQbdwNbEwTvaxqAPssmlbvAS4KaSr1E0kgZLDgsF&#10;1jQvKDttf0ygfK6XZzRP727VLveHv2G0+16dlHrsd7MJCE+dv4dv7Q+t4A3+r4QbIN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vh/bxQAAANoAAAAPAAAAAAAAAAAAAAAA&#10;AJ8CAABkcnMvZG93bnJldi54bWxQSwUGAAAAAAQABAD3AAAAkQMAAAAA&#10;">
                  <v:imagedata r:id="rId12"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8" type="#_x0000_t66" style="position:absolute;left:14763;top:11620;width:619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RMEA&#10;AADbAAAADwAAAGRycy9kb3ducmV2LnhtbERP24rCMBB9F/yHMIIvsqar4ko1yqoIC6LQ1g8Ymtm2&#10;bDMpTdT692ZB8G0O5zqrTWdqcaPWVZYVfI4jEMS51RUXCi7Z4WMBwnlkjbVlUvAgB5t1v7fCWNs7&#10;J3RLfSFCCLsYFZTeN7GULi/JoBvbhjhwv7Y16ANsC6lbvIdwU8tJFM2lwYpDQ4kN7UrK/9KrUTDb&#10;JZn5yrLL6LTXW+mr9HzUD6WGg+57CcJT59/il/tHh/lT+P8lH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fETBAAAA2wAAAA8AAAAAAAAAAAAAAAAAmAIAAGRycy9kb3du&#10;cmV2LnhtbFBLBQYAAAAABAAEAPUAAACGAwAAAAA=&#10;" fillcolor="red"/>
              </v:group>
            </w:pict>
          </mc:Fallback>
        </mc:AlternateContent>
      </w:r>
    </w:p>
    <w:p w:rsidR="00811DBC" w:rsidRPr="00AB14DB" w:rsidRDefault="00811DBC" w:rsidP="00BC186A">
      <w:pPr>
        <w:rPr>
          <w:rFonts w:asciiTheme="minorHAnsi" w:hAnsiTheme="minorHAnsi"/>
          <w:b/>
          <w:sz w:val="24"/>
          <w:szCs w:val="24"/>
        </w:rPr>
      </w:pPr>
    </w:p>
    <w:p w:rsidR="00811DBC" w:rsidRPr="00AB14DB" w:rsidRDefault="00811DBC" w:rsidP="00BC186A">
      <w:pPr>
        <w:rPr>
          <w:rFonts w:asciiTheme="minorHAnsi" w:hAnsiTheme="minorHAnsi"/>
          <w:b/>
          <w:sz w:val="24"/>
          <w:szCs w:val="24"/>
        </w:rPr>
      </w:pPr>
    </w:p>
    <w:p w:rsidR="00811DBC" w:rsidRPr="00AB14DB" w:rsidRDefault="00811DBC" w:rsidP="00BC186A">
      <w:pPr>
        <w:rPr>
          <w:rFonts w:asciiTheme="minorHAnsi" w:hAnsiTheme="minorHAnsi"/>
          <w:b/>
          <w:sz w:val="24"/>
          <w:szCs w:val="24"/>
        </w:rPr>
      </w:pPr>
    </w:p>
    <w:p w:rsidR="00811DBC" w:rsidRPr="00AB14DB" w:rsidRDefault="00811DBC" w:rsidP="00BC186A">
      <w:pPr>
        <w:rPr>
          <w:rFonts w:asciiTheme="minorHAnsi" w:hAnsiTheme="minorHAnsi"/>
          <w:b/>
          <w:sz w:val="24"/>
          <w:szCs w:val="24"/>
        </w:rPr>
      </w:pPr>
    </w:p>
    <w:p w:rsidR="00811DBC" w:rsidRPr="00AB14DB" w:rsidRDefault="00811DBC" w:rsidP="00BC186A">
      <w:pPr>
        <w:rPr>
          <w:rFonts w:asciiTheme="minorHAnsi" w:hAnsiTheme="minorHAnsi"/>
          <w:b/>
          <w:sz w:val="24"/>
          <w:szCs w:val="24"/>
        </w:rPr>
      </w:pPr>
    </w:p>
    <w:p w:rsidR="00811DBC" w:rsidRPr="00AB14DB" w:rsidRDefault="00811DBC" w:rsidP="00BC186A">
      <w:pPr>
        <w:rPr>
          <w:rFonts w:asciiTheme="minorHAnsi" w:hAnsiTheme="minorHAnsi"/>
          <w:b/>
          <w:sz w:val="24"/>
          <w:szCs w:val="24"/>
        </w:rPr>
      </w:pPr>
    </w:p>
    <w:p w:rsidR="00AB14DB" w:rsidRDefault="00AB14DB" w:rsidP="00BC186A">
      <w:pPr>
        <w:rPr>
          <w:rFonts w:asciiTheme="minorHAnsi" w:hAnsiTheme="minorHAnsi"/>
          <w:b/>
          <w:sz w:val="24"/>
          <w:szCs w:val="24"/>
        </w:rPr>
      </w:pPr>
    </w:p>
    <w:p w:rsidR="00AB14DB" w:rsidRDefault="00AB14DB" w:rsidP="00BC186A">
      <w:pPr>
        <w:rPr>
          <w:rFonts w:asciiTheme="minorHAnsi" w:hAnsiTheme="minorHAnsi"/>
          <w:b/>
          <w:sz w:val="24"/>
          <w:szCs w:val="24"/>
        </w:rPr>
      </w:pPr>
    </w:p>
    <w:p w:rsidR="00AB14DB" w:rsidRDefault="00AB14DB" w:rsidP="00BC186A">
      <w:pPr>
        <w:rPr>
          <w:rFonts w:asciiTheme="minorHAnsi" w:hAnsiTheme="minorHAnsi"/>
          <w:b/>
          <w:sz w:val="24"/>
          <w:szCs w:val="24"/>
        </w:rPr>
      </w:pPr>
    </w:p>
    <w:p w:rsidR="00AB14DB" w:rsidRDefault="00AB14DB" w:rsidP="00BC186A">
      <w:pPr>
        <w:rPr>
          <w:rFonts w:asciiTheme="minorHAnsi" w:hAnsiTheme="minorHAnsi"/>
          <w:b/>
          <w:sz w:val="24"/>
          <w:szCs w:val="24"/>
        </w:rPr>
      </w:pPr>
    </w:p>
    <w:p w:rsidR="00AB14DB" w:rsidRDefault="00AB14DB" w:rsidP="00BC186A">
      <w:pPr>
        <w:rPr>
          <w:rFonts w:asciiTheme="minorHAnsi" w:hAnsiTheme="minorHAnsi"/>
          <w:b/>
          <w:sz w:val="24"/>
          <w:szCs w:val="24"/>
        </w:rPr>
      </w:pPr>
    </w:p>
    <w:p w:rsidR="00AE3FC7" w:rsidRDefault="00AE3FC7" w:rsidP="00BC186A">
      <w:pPr>
        <w:rPr>
          <w:rFonts w:asciiTheme="minorHAnsi" w:hAnsiTheme="minorHAnsi"/>
          <w:b/>
          <w:sz w:val="24"/>
          <w:szCs w:val="24"/>
        </w:rPr>
      </w:pPr>
    </w:p>
    <w:p w:rsidR="00AE3FC7" w:rsidRDefault="00AE3FC7" w:rsidP="00BC186A">
      <w:pPr>
        <w:rPr>
          <w:rFonts w:asciiTheme="minorHAnsi" w:hAnsiTheme="minorHAnsi"/>
          <w:b/>
          <w:sz w:val="24"/>
          <w:szCs w:val="24"/>
        </w:rPr>
      </w:pPr>
    </w:p>
    <w:p w:rsidR="00AE3FC7" w:rsidRDefault="00AE3FC7" w:rsidP="00BC186A">
      <w:pPr>
        <w:rPr>
          <w:rFonts w:asciiTheme="minorHAnsi" w:hAnsiTheme="minorHAnsi"/>
          <w:b/>
          <w:sz w:val="24"/>
          <w:szCs w:val="24"/>
        </w:rPr>
      </w:pPr>
    </w:p>
    <w:p w:rsidR="00AE3FC7" w:rsidRDefault="00AE3FC7" w:rsidP="00BC186A">
      <w:pPr>
        <w:rPr>
          <w:rFonts w:asciiTheme="minorHAnsi" w:hAnsiTheme="minorHAnsi"/>
          <w:b/>
          <w:sz w:val="24"/>
          <w:szCs w:val="24"/>
        </w:rPr>
      </w:pPr>
    </w:p>
    <w:p w:rsidR="00AE3FC7" w:rsidRDefault="00AE3FC7" w:rsidP="00BC186A">
      <w:pPr>
        <w:rPr>
          <w:rFonts w:asciiTheme="minorHAnsi" w:hAnsiTheme="minorHAnsi"/>
          <w:b/>
          <w:sz w:val="24"/>
          <w:szCs w:val="24"/>
        </w:rPr>
      </w:pPr>
    </w:p>
    <w:p w:rsidR="00ED5921" w:rsidRDefault="00ED5921" w:rsidP="00BC186A">
      <w:pPr>
        <w:rPr>
          <w:rFonts w:asciiTheme="minorHAnsi" w:hAnsiTheme="minorHAnsi"/>
          <w:b/>
          <w:sz w:val="24"/>
          <w:szCs w:val="24"/>
        </w:rPr>
      </w:pPr>
    </w:p>
    <w:p w:rsidR="00ED5921" w:rsidRDefault="00ED5921" w:rsidP="00BC186A">
      <w:pPr>
        <w:rPr>
          <w:rFonts w:asciiTheme="minorHAnsi" w:hAnsiTheme="minorHAnsi"/>
          <w:b/>
          <w:sz w:val="24"/>
          <w:szCs w:val="24"/>
        </w:rPr>
      </w:pPr>
    </w:p>
    <w:p w:rsidR="00ED5921" w:rsidRDefault="00ED5921" w:rsidP="00BC186A">
      <w:pPr>
        <w:rPr>
          <w:rFonts w:asciiTheme="minorHAnsi" w:hAnsiTheme="minorHAnsi"/>
          <w:b/>
          <w:sz w:val="24"/>
          <w:szCs w:val="24"/>
        </w:rPr>
      </w:pPr>
    </w:p>
    <w:p w:rsidR="00ED5921" w:rsidRDefault="00ED5921" w:rsidP="00BC186A">
      <w:pPr>
        <w:rPr>
          <w:rFonts w:asciiTheme="minorHAnsi" w:hAnsiTheme="minorHAnsi"/>
          <w:b/>
          <w:sz w:val="24"/>
          <w:szCs w:val="24"/>
        </w:rPr>
      </w:pPr>
    </w:p>
    <w:p w:rsidR="00ED5921" w:rsidRDefault="00ED5921" w:rsidP="00BC186A">
      <w:pPr>
        <w:rPr>
          <w:rFonts w:asciiTheme="minorHAnsi" w:hAnsiTheme="minorHAnsi"/>
          <w:b/>
          <w:sz w:val="24"/>
          <w:szCs w:val="24"/>
        </w:rPr>
      </w:pPr>
    </w:p>
    <w:p w:rsidR="00ED5921" w:rsidRDefault="00ED5921" w:rsidP="00BC186A">
      <w:pPr>
        <w:rPr>
          <w:rFonts w:asciiTheme="minorHAnsi" w:hAnsiTheme="minorHAnsi"/>
          <w:b/>
          <w:sz w:val="24"/>
          <w:szCs w:val="24"/>
        </w:rPr>
      </w:pPr>
      <w:bookmarkStart w:id="0" w:name="_GoBack"/>
      <w:bookmarkEnd w:id="0"/>
    </w:p>
    <w:p w:rsidR="00BC186A" w:rsidRDefault="00660A3F" w:rsidP="00BC186A">
      <w:pPr>
        <w:rPr>
          <w:rFonts w:asciiTheme="minorHAnsi" w:hAnsiTheme="minorHAnsi"/>
          <w:b/>
          <w:sz w:val="24"/>
          <w:szCs w:val="24"/>
        </w:rPr>
      </w:pPr>
      <w:r w:rsidRPr="00AB14DB">
        <w:rPr>
          <w:rFonts w:asciiTheme="minorHAnsi" w:hAnsiTheme="minorHAnsi"/>
          <w:b/>
          <w:sz w:val="24"/>
          <w:szCs w:val="24"/>
        </w:rPr>
        <w:lastRenderedPageBreak/>
        <w:t>MODIFYING AN EXISTING RECORD</w:t>
      </w:r>
    </w:p>
    <w:p w:rsidR="0082076B" w:rsidRPr="00BF0E78" w:rsidRDefault="00397268" w:rsidP="00BF0E78">
      <w:pPr>
        <w:pStyle w:val="ListParagraph"/>
        <w:numPr>
          <w:ilvl w:val="0"/>
          <w:numId w:val="1"/>
        </w:numPr>
        <w:rPr>
          <w:rFonts w:asciiTheme="minorHAnsi" w:hAnsiTheme="minorHAnsi"/>
          <w:b/>
          <w:sz w:val="24"/>
          <w:szCs w:val="24"/>
        </w:rPr>
      </w:pPr>
      <w:r w:rsidRPr="00BF0E78">
        <w:rPr>
          <w:rFonts w:asciiTheme="minorHAnsi" w:hAnsiTheme="minorHAnsi"/>
          <w:color w:val="000000"/>
        </w:rPr>
        <w:t>An “</w:t>
      </w:r>
      <w:r w:rsidR="00660A3F" w:rsidRPr="00BF0E78">
        <w:rPr>
          <w:rFonts w:asciiTheme="minorHAnsi" w:hAnsiTheme="minorHAnsi"/>
          <w:color w:val="000000"/>
        </w:rPr>
        <w:t>Edit</w:t>
      </w:r>
      <w:r w:rsidR="00654034" w:rsidRPr="00BF0E78">
        <w:rPr>
          <w:rFonts w:asciiTheme="minorHAnsi" w:hAnsiTheme="minorHAnsi"/>
          <w:color w:val="000000"/>
        </w:rPr>
        <w:t>”</w:t>
      </w:r>
      <w:r w:rsidR="0082076B" w:rsidRPr="00BF0E78">
        <w:rPr>
          <w:rFonts w:asciiTheme="minorHAnsi" w:hAnsiTheme="minorHAnsi"/>
          <w:color w:val="000000"/>
        </w:rPr>
        <w:t xml:space="preserve"> option is available to modify </w:t>
      </w:r>
      <w:r w:rsidR="00DD7D90" w:rsidRPr="00BF0E78">
        <w:rPr>
          <w:rFonts w:asciiTheme="minorHAnsi" w:hAnsiTheme="minorHAnsi"/>
          <w:color w:val="000000"/>
        </w:rPr>
        <w:t>a record</w:t>
      </w:r>
      <w:r w:rsidR="0082076B" w:rsidRPr="00BF0E78">
        <w:rPr>
          <w:rFonts w:asciiTheme="minorHAnsi" w:hAnsiTheme="minorHAnsi"/>
          <w:color w:val="000000"/>
        </w:rPr>
        <w:t xml:space="preserve"> that already</w:t>
      </w:r>
      <w:r w:rsidR="00B86857" w:rsidRPr="00BF0E78">
        <w:rPr>
          <w:rFonts w:asciiTheme="minorHAnsi" w:hAnsiTheme="minorHAnsi"/>
          <w:color w:val="000000"/>
        </w:rPr>
        <w:t xml:space="preserve"> exists</w:t>
      </w:r>
      <w:r w:rsidR="00BC186A" w:rsidRPr="00BF0E78">
        <w:rPr>
          <w:rFonts w:asciiTheme="minorHAnsi" w:hAnsiTheme="minorHAnsi"/>
          <w:color w:val="000000"/>
        </w:rPr>
        <w:t xml:space="preserve">. You must first select a record from the </w:t>
      </w:r>
      <w:r w:rsidRPr="00BF0E78">
        <w:rPr>
          <w:rFonts w:asciiTheme="minorHAnsi" w:hAnsiTheme="minorHAnsi"/>
          <w:color w:val="000000"/>
        </w:rPr>
        <w:t xml:space="preserve">“Capital Assets </w:t>
      </w:r>
      <w:r w:rsidR="00BC186A" w:rsidRPr="00BF0E78">
        <w:rPr>
          <w:rFonts w:asciiTheme="minorHAnsi" w:hAnsiTheme="minorHAnsi"/>
          <w:color w:val="000000"/>
        </w:rPr>
        <w:t>List</w:t>
      </w:r>
      <w:r w:rsidR="00440D60" w:rsidRPr="00BF0E78">
        <w:rPr>
          <w:rFonts w:asciiTheme="minorHAnsi" w:hAnsiTheme="minorHAnsi"/>
          <w:color w:val="000000"/>
        </w:rPr>
        <w:t xml:space="preserve">” by </w:t>
      </w:r>
      <w:r w:rsidRPr="00BF0E78">
        <w:rPr>
          <w:rFonts w:asciiTheme="minorHAnsi" w:hAnsiTheme="minorHAnsi"/>
          <w:color w:val="000000"/>
        </w:rPr>
        <w:t>click</w:t>
      </w:r>
      <w:r w:rsidR="00440D60" w:rsidRPr="00BF0E78">
        <w:rPr>
          <w:rFonts w:asciiTheme="minorHAnsi" w:hAnsiTheme="minorHAnsi"/>
          <w:color w:val="000000"/>
        </w:rPr>
        <w:t>ing</w:t>
      </w:r>
      <w:r w:rsidR="00836DE9" w:rsidRPr="00BF0E78">
        <w:rPr>
          <w:rFonts w:asciiTheme="minorHAnsi" w:hAnsiTheme="minorHAnsi"/>
          <w:color w:val="000000"/>
        </w:rPr>
        <w:t xml:space="preserve"> on the “</w:t>
      </w:r>
      <w:r w:rsidRPr="00BF0E78">
        <w:rPr>
          <w:rFonts w:asciiTheme="minorHAnsi" w:hAnsiTheme="minorHAnsi"/>
          <w:color w:val="000000"/>
        </w:rPr>
        <w:t>ID #</w:t>
      </w:r>
      <w:r w:rsidR="00836DE9" w:rsidRPr="00BF0E78">
        <w:rPr>
          <w:rFonts w:asciiTheme="minorHAnsi" w:hAnsiTheme="minorHAnsi"/>
          <w:color w:val="000000"/>
        </w:rPr>
        <w:t>”</w:t>
      </w:r>
      <w:r w:rsidRPr="00BF0E78">
        <w:rPr>
          <w:rFonts w:asciiTheme="minorHAnsi" w:hAnsiTheme="minorHAnsi"/>
          <w:color w:val="000000"/>
        </w:rPr>
        <w:t xml:space="preserve"> </w:t>
      </w:r>
      <w:r w:rsidR="00DD7D90" w:rsidRPr="00BF0E78">
        <w:rPr>
          <w:rFonts w:asciiTheme="minorHAnsi" w:hAnsiTheme="minorHAnsi"/>
          <w:color w:val="000000"/>
        </w:rPr>
        <w:t>in order to edit it.</w:t>
      </w:r>
    </w:p>
    <w:p w:rsidR="00DD7D90" w:rsidRPr="00AB14DB" w:rsidRDefault="00ED5921" w:rsidP="00DD7D90">
      <w:pPr>
        <w:pStyle w:val="NormalWeb"/>
        <w:shd w:val="clear" w:color="auto" w:fill="FFFFFF"/>
        <w:spacing w:before="0" w:beforeAutospacing="0" w:after="0" w:afterAutospacing="0" w:line="360" w:lineRule="atLeast"/>
        <w:ind w:left="360"/>
        <w:rPr>
          <w:rFonts w:asciiTheme="minorHAnsi" w:hAnsiTheme="minorHAnsi"/>
          <w:color w:val="000000"/>
        </w:rPr>
      </w:pPr>
      <w:r>
        <w:rPr>
          <w:rFonts w:asciiTheme="minorHAnsi" w:hAnsiTheme="minorHAnsi"/>
          <w:noProof/>
          <w:color w:val="000000"/>
        </w:rPr>
        <mc:AlternateContent>
          <mc:Choice Requires="wpg">
            <w:drawing>
              <wp:anchor distT="0" distB="0" distL="114300" distR="114300" simplePos="0" relativeHeight="251680256" behindDoc="0" locked="0" layoutInCell="1" allowOverlap="1">
                <wp:simplePos x="0" y="0"/>
                <wp:positionH relativeFrom="column">
                  <wp:posOffset>-171450</wp:posOffset>
                </wp:positionH>
                <wp:positionV relativeFrom="paragraph">
                  <wp:posOffset>229235</wp:posOffset>
                </wp:positionV>
                <wp:extent cx="6715125" cy="2247900"/>
                <wp:effectExtent l="0" t="0" r="9525" b="0"/>
                <wp:wrapTopAndBottom/>
                <wp:docPr id="20" name="Group 20"/>
                <wp:cNvGraphicFramePr/>
                <a:graphic xmlns:a="http://schemas.openxmlformats.org/drawingml/2006/main">
                  <a:graphicData uri="http://schemas.microsoft.com/office/word/2010/wordprocessingGroup">
                    <wpg:wgp>
                      <wpg:cNvGrpSpPr/>
                      <wpg:grpSpPr>
                        <a:xfrm>
                          <a:off x="0" y="0"/>
                          <a:ext cx="6715125" cy="2247900"/>
                          <a:chOff x="0" y="0"/>
                          <a:chExt cx="6715125" cy="2247900"/>
                        </a:xfrm>
                      </wpg:grpSpPr>
                      <wps:wsp>
                        <wps:cNvPr id="12" name="AutoShape 13"/>
                        <wps:cNvSpPr>
                          <a:spLocks noChangeArrowheads="1"/>
                        </wps:cNvSpPr>
                        <wps:spPr bwMode="auto">
                          <a:xfrm>
                            <a:off x="0" y="1085850"/>
                            <a:ext cx="352425" cy="171450"/>
                          </a:xfrm>
                          <a:prstGeom prst="rightArrow">
                            <a:avLst>
                              <a:gd name="adj1" fmla="val 50000"/>
                              <a:gd name="adj2" fmla="val 5138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050" y="0"/>
                            <a:ext cx="6315075" cy="2247900"/>
                          </a:xfrm>
                          <a:prstGeom prst="rect">
                            <a:avLst/>
                          </a:prstGeom>
                          <a:noFill/>
                          <a:ln w="9525">
                            <a:noFill/>
                            <a:miter lim="800000"/>
                            <a:headEnd/>
                            <a:tailEnd/>
                          </a:ln>
                        </pic:spPr>
                      </pic:pic>
                    </wpg:wgp>
                  </a:graphicData>
                </a:graphic>
              </wp:anchor>
            </w:drawing>
          </mc:Choice>
          <mc:Fallback>
            <w:pict>
              <v:group w14:anchorId="3C3A1926" id="Group 20" o:spid="_x0000_s1026" style="position:absolute;margin-left:-13.5pt;margin-top:18.05pt;width:528.75pt;height:177pt;z-index:251680256" coordsize="67151,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7" type="#_x0000_t13" style="position:absolute;top:10858;width:352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F38EA&#10;AADbAAAADwAAAGRycy9kb3ducmV2LnhtbESPQQvCMAyF74L/oUTwItqpIDKtIoIgenJ60Ftc4zZc&#10;07FWnf/eCoK3hPfel5f5sjGleFLtCssKhoMIBHFqdcGZgtNx05+CcB5ZY2mZFLzJwXLRbs0x1vbF&#10;B3omPhMBwi5GBbn3VSylS3My6Aa2Ig7azdYGfVjrTOoaXwFuSjmKook0WHC4kGNF65zSe/IwgdI7&#10;JNf9ersZl9d7Nt1h73x5P5TqdprVDISnxv/Nv/RWh/oj+P4SBp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kRd/BAAAA2wAAAA8AAAAAAAAAAAAAAAAAmAIAAGRycy9kb3du&#10;cmV2LnhtbFBLBQYAAAAABAAEAPUAAACGAwAAAAA=&#10;" fillcolor="#d99594" strokecolor="#c0504d" strokeweight="1pt">
                  <v:fill color2="#c0504d" focus="50%" type="gradient"/>
                  <v:shadow on="t" color="#622423" offset="1pt"/>
                </v:shape>
                <v:shape id="Picture 1" o:spid="_x0000_s1028" type="#_x0000_t75" style="position:absolute;left:4000;width:63151;height:22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KbUTFAAAA2gAAAA8AAABkcnMvZG93bnJldi54bWxEj0FrwkAQhe9C/8MyBW9m0x6KRFcJgm2p&#10;ophW2+OQHZPQ7GzIrjH213cFwdMwvPe+eTOd96YWHbWusqzgKYpBEOdWV1wo+PpcjsYgnEfWWFsm&#10;BRdyMJ89DKaYaHvmHXWZL0SAsEtQQel9k0jp8pIMusg2xEE72tagD2tbSN3iOcBNLZ/j+EUarDhc&#10;KLGhRUn5b3YygbLe/6w433x8p6c+7bZvr3/H7KDU8LFPJyA89f5uvqXfdagP11euU8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Sm1ExQAAANoAAAAPAAAAAAAAAAAAAAAA&#10;AJ8CAABkcnMvZG93bnJldi54bWxQSwUGAAAAAAQABAD3AAAAkQMAAAAA&#10;">
                  <v:imagedata r:id="rId14" o:title=""/>
                  <v:path arrowok="t"/>
                </v:shape>
                <w10:wrap type="topAndBottom"/>
              </v:group>
            </w:pict>
          </mc:Fallback>
        </mc:AlternateContent>
      </w:r>
    </w:p>
    <w:p w:rsidR="0082076B" w:rsidRPr="00AB14DB" w:rsidRDefault="0082076B" w:rsidP="00DD7D90">
      <w:pPr>
        <w:pStyle w:val="NormalWeb"/>
        <w:shd w:val="clear" w:color="auto" w:fill="FFFFFF"/>
        <w:spacing w:before="0" w:beforeAutospacing="0" w:after="0" w:afterAutospacing="0" w:line="360" w:lineRule="atLeast"/>
        <w:ind w:left="360"/>
        <w:rPr>
          <w:rFonts w:asciiTheme="minorHAnsi" w:hAnsiTheme="minorHAnsi"/>
          <w:noProof/>
          <w:color w:val="000000"/>
        </w:rPr>
      </w:pPr>
    </w:p>
    <w:p w:rsidR="0082076B" w:rsidRPr="00AB14DB" w:rsidRDefault="00DD7D90" w:rsidP="00BF0E78">
      <w:pPr>
        <w:pStyle w:val="NormalWeb"/>
        <w:shd w:val="clear" w:color="auto" w:fill="FFFFFF"/>
        <w:spacing w:before="0" w:beforeAutospacing="0" w:after="0" w:afterAutospacing="0" w:line="360" w:lineRule="atLeast"/>
        <w:rPr>
          <w:rFonts w:asciiTheme="minorHAnsi" w:hAnsiTheme="minorHAnsi"/>
          <w:color w:val="000000"/>
        </w:rPr>
      </w:pPr>
      <w:r w:rsidRPr="00AB14DB">
        <w:rPr>
          <w:rFonts w:asciiTheme="minorHAnsi" w:hAnsiTheme="minorHAnsi"/>
          <w:color w:val="000000"/>
        </w:rPr>
        <w:t>C</w:t>
      </w:r>
      <w:r w:rsidR="00397268" w:rsidRPr="00AB14DB">
        <w:rPr>
          <w:rFonts w:asciiTheme="minorHAnsi" w:hAnsiTheme="minorHAnsi"/>
          <w:color w:val="000000"/>
        </w:rPr>
        <w:t xml:space="preserve">lick on EDIT to edit the existing record.  </w:t>
      </w:r>
    </w:p>
    <w:p w:rsidR="00DD7D90" w:rsidRPr="00AB14DB" w:rsidRDefault="00DD7D90" w:rsidP="00DD7D90">
      <w:pPr>
        <w:pStyle w:val="NormalWeb"/>
        <w:shd w:val="clear" w:color="auto" w:fill="FFFFFF"/>
        <w:spacing w:before="0" w:beforeAutospacing="0" w:after="0" w:afterAutospacing="0" w:line="360" w:lineRule="atLeast"/>
        <w:rPr>
          <w:rFonts w:asciiTheme="minorHAnsi" w:hAnsiTheme="minorHAnsi"/>
          <w:color w:val="000000"/>
        </w:rPr>
      </w:pPr>
    </w:p>
    <w:p w:rsidR="00ED5921" w:rsidRPr="00AB14DB" w:rsidRDefault="001B15A6" w:rsidP="00DD7D90">
      <w:pPr>
        <w:pStyle w:val="NormalWeb"/>
        <w:shd w:val="clear" w:color="auto" w:fill="FFFFFF"/>
        <w:spacing w:before="0" w:beforeAutospacing="0" w:after="0" w:afterAutospacing="0" w:line="360" w:lineRule="atLeast"/>
        <w:rPr>
          <w:rFonts w:asciiTheme="minorHAnsi" w:hAnsiTheme="minorHAnsi"/>
          <w:color w:val="000000"/>
        </w:rPr>
      </w:pPr>
      <w:r>
        <w:rPr>
          <w:noProof/>
        </w:rPr>
        <w:drawing>
          <wp:inline distT="0" distB="0" distL="0" distR="0" wp14:anchorId="45E71E28" wp14:editId="708A7E9C">
            <wp:extent cx="5514528" cy="2838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3470" cy="2843053"/>
                    </a:xfrm>
                    <a:prstGeom prst="rect">
                      <a:avLst/>
                    </a:prstGeom>
                  </pic:spPr>
                </pic:pic>
              </a:graphicData>
            </a:graphic>
          </wp:inline>
        </w:drawing>
      </w:r>
    </w:p>
    <w:p w:rsidR="00654034" w:rsidRPr="00AB14DB" w:rsidRDefault="00654034" w:rsidP="00DD7D90">
      <w:pPr>
        <w:pStyle w:val="NormalWeb"/>
        <w:shd w:val="clear" w:color="auto" w:fill="FFFFFF"/>
        <w:spacing w:before="0" w:beforeAutospacing="0" w:after="0" w:afterAutospacing="0" w:line="360" w:lineRule="atLeast"/>
        <w:rPr>
          <w:rFonts w:asciiTheme="minorHAnsi" w:hAnsiTheme="minorHAnsi"/>
          <w:color w:val="000000"/>
        </w:rPr>
      </w:pPr>
    </w:p>
    <w:p w:rsidR="00ED5921" w:rsidRDefault="00ED5921" w:rsidP="00ED5921">
      <w:pPr>
        <w:pStyle w:val="NormalWeb"/>
        <w:shd w:val="clear" w:color="auto" w:fill="FFFFFF"/>
        <w:spacing w:before="0" w:beforeAutospacing="0" w:after="0" w:afterAutospacing="0" w:line="360" w:lineRule="atLeast"/>
        <w:rPr>
          <w:rFonts w:asciiTheme="minorHAnsi" w:hAnsiTheme="minorHAnsi"/>
          <w:color w:val="000000"/>
        </w:rPr>
      </w:pPr>
    </w:p>
    <w:p w:rsidR="00ED5921" w:rsidRDefault="00ED5921" w:rsidP="00ED5921">
      <w:pPr>
        <w:pStyle w:val="NormalWeb"/>
        <w:shd w:val="clear" w:color="auto" w:fill="FFFFFF"/>
        <w:spacing w:before="0" w:beforeAutospacing="0" w:after="0" w:afterAutospacing="0" w:line="360" w:lineRule="atLeast"/>
        <w:rPr>
          <w:rFonts w:asciiTheme="minorHAnsi" w:hAnsiTheme="minorHAnsi"/>
          <w:color w:val="000000"/>
        </w:rPr>
      </w:pPr>
    </w:p>
    <w:p w:rsidR="00ED5921" w:rsidRDefault="00ED5921" w:rsidP="00ED5921">
      <w:pPr>
        <w:pStyle w:val="NormalWeb"/>
        <w:shd w:val="clear" w:color="auto" w:fill="FFFFFF"/>
        <w:spacing w:before="0" w:beforeAutospacing="0" w:after="0" w:afterAutospacing="0" w:line="360" w:lineRule="atLeast"/>
        <w:rPr>
          <w:rFonts w:asciiTheme="minorHAnsi" w:hAnsiTheme="minorHAnsi"/>
          <w:color w:val="000000"/>
        </w:rPr>
      </w:pPr>
    </w:p>
    <w:p w:rsidR="00ED5921" w:rsidRDefault="00ED5921" w:rsidP="00ED5921">
      <w:pPr>
        <w:pStyle w:val="NormalWeb"/>
        <w:shd w:val="clear" w:color="auto" w:fill="FFFFFF"/>
        <w:spacing w:before="0" w:beforeAutospacing="0" w:after="0" w:afterAutospacing="0" w:line="360" w:lineRule="atLeast"/>
        <w:rPr>
          <w:rFonts w:asciiTheme="minorHAnsi" w:hAnsiTheme="minorHAnsi"/>
          <w:color w:val="000000"/>
        </w:rPr>
      </w:pPr>
    </w:p>
    <w:p w:rsidR="00ED5921" w:rsidRDefault="00ED5921" w:rsidP="00ED5921">
      <w:pPr>
        <w:pStyle w:val="NormalWeb"/>
        <w:shd w:val="clear" w:color="auto" w:fill="FFFFFF"/>
        <w:spacing w:before="0" w:beforeAutospacing="0" w:after="0" w:afterAutospacing="0" w:line="360" w:lineRule="atLeast"/>
        <w:rPr>
          <w:rFonts w:asciiTheme="minorHAnsi" w:hAnsiTheme="minorHAnsi"/>
          <w:color w:val="000000"/>
        </w:rPr>
      </w:pPr>
    </w:p>
    <w:p w:rsidR="00ED5921" w:rsidRDefault="00ED5921" w:rsidP="00ED5921">
      <w:pPr>
        <w:pStyle w:val="NormalWeb"/>
        <w:shd w:val="clear" w:color="auto" w:fill="FFFFFF"/>
        <w:spacing w:before="0" w:beforeAutospacing="0" w:after="0" w:afterAutospacing="0" w:line="360" w:lineRule="atLeast"/>
        <w:rPr>
          <w:rFonts w:asciiTheme="minorHAnsi" w:hAnsiTheme="minorHAnsi"/>
          <w:color w:val="000000"/>
        </w:rPr>
      </w:pPr>
    </w:p>
    <w:p w:rsidR="00ED5921" w:rsidRDefault="00ED5921" w:rsidP="00ED5921">
      <w:pPr>
        <w:pStyle w:val="NormalWeb"/>
        <w:shd w:val="clear" w:color="auto" w:fill="FFFFFF"/>
        <w:spacing w:before="0" w:beforeAutospacing="0" w:after="0" w:afterAutospacing="0" w:line="360" w:lineRule="atLeast"/>
        <w:rPr>
          <w:rFonts w:asciiTheme="minorHAnsi" w:hAnsiTheme="minorHAnsi"/>
          <w:color w:val="000000"/>
        </w:rPr>
      </w:pPr>
    </w:p>
    <w:p w:rsidR="00ED5921" w:rsidRPr="00AB14DB" w:rsidRDefault="00ED5921" w:rsidP="00ED5921">
      <w:pPr>
        <w:pStyle w:val="NormalWeb"/>
        <w:shd w:val="clear" w:color="auto" w:fill="FFFFFF"/>
        <w:spacing w:before="0" w:beforeAutospacing="0" w:after="0" w:afterAutospacing="0" w:line="360" w:lineRule="atLeast"/>
        <w:rPr>
          <w:rFonts w:asciiTheme="minorHAnsi" w:hAnsiTheme="minorHAnsi"/>
          <w:color w:val="000000"/>
        </w:rPr>
      </w:pPr>
      <w:r w:rsidRPr="00AB14DB">
        <w:rPr>
          <w:rFonts w:asciiTheme="minorHAnsi" w:hAnsiTheme="minorHAnsi"/>
          <w:color w:val="000000"/>
        </w:rPr>
        <w:lastRenderedPageBreak/>
        <w:t xml:space="preserve">Modifiable fields include the Capital Assets Code, Prior Balance, Additions and Deductions.  Click on “Update” to complete the changes. </w:t>
      </w:r>
    </w:p>
    <w:p w:rsidR="00ED5921" w:rsidRDefault="00ED5921" w:rsidP="00811DBC">
      <w:pPr>
        <w:rPr>
          <w:noProof/>
        </w:rPr>
      </w:pPr>
    </w:p>
    <w:p w:rsidR="00ED5921" w:rsidRDefault="00ED5921" w:rsidP="00811DBC">
      <w:pPr>
        <w:rPr>
          <w:noProof/>
        </w:rPr>
      </w:pPr>
    </w:p>
    <w:p w:rsidR="00AB14DB" w:rsidRDefault="00ED5921" w:rsidP="00811DBC">
      <w:pPr>
        <w:rPr>
          <w:rStyle w:val="mw-headline"/>
          <w:rFonts w:asciiTheme="minorHAnsi" w:hAnsiTheme="minorHAnsi"/>
          <w:b/>
          <w:color w:val="000000"/>
          <w:sz w:val="24"/>
          <w:szCs w:val="24"/>
        </w:rPr>
      </w:pPr>
      <w:r>
        <w:rPr>
          <w:noProof/>
        </w:rPr>
        <w:drawing>
          <wp:inline distT="0" distB="0" distL="0" distR="0" wp14:anchorId="4B5EA79C" wp14:editId="4D13BFE2">
            <wp:extent cx="4495238" cy="3485714"/>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238" cy="3485714"/>
                    </a:xfrm>
                    <a:prstGeom prst="rect">
                      <a:avLst/>
                    </a:prstGeom>
                  </pic:spPr>
                </pic:pic>
              </a:graphicData>
            </a:graphic>
          </wp:inline>
        </w:drawing>
      </w:r>
    </w:p>
    <w:p w:rsidR="00ED5921" w:rsidRDefault="00ED5921" w:rsidP="00811DBC">
      <w:pPr>
        <w:rPr>
          <w:rStyle w:val="mw-headline"/>
          <w:rFonts w:asciiTheme="minorHAnsi" w:hAnsiTheme="minorHAnsi"/>
          <w:b/>
          <w:color w:val="000000"/>
          <w:sz w:val="24"/>
          <w:szCs w:val="24"/>
        </w:rPr>
      </w:pPr>
    </w:p>
    <w:p w:rsidR="00ED5921" w:rsidRPr="00AB14DB" w:rsidRDefault="00ED5921" w:rsidP="00ED5921">
      <w:pPr>
        <w:pStyle w:val="NormalWeb"/>
        <w:shd w:val="clear" w:color="auto" w:fill="FFFFFF"/>
        <w:spacing w:before="0" w:beforeAutospacing="0" w:after="0" w:afterAutospacing="0" w:line="360" w:lineRule="atLeast"/>
        <w:rPr>
          <w:rFonts w:asciiTheme="minorHAnsi" w:hAnsiTheme="minorHAnsi"/>
          <w:color w:val="000000"/>
        </w:rPr>
      </w:pPr>
      <w:r w:rsidRPr="00AB14DB">
        <w:rPr>
          <w:rFonts w:asciiTheme="minorHAnsi" w:hAnsiTheme="minorHAnsi"/>
          <w:b/>
          <w:color w:val="000000"/>
        </w:rPr>
        <w:t>NOTE</w:t>
      </w:r>
      <w:r w:rsidRPr="00AB14DB">
        <w:rPr>
          <w:rFonts w:asciiTheme="minorHAnsi" w:hAnsiTheme="minorHAnsi"/>
          <w:color w:val="000000"/>
        </w:rPr>
        <w:t xml:space="preserve">: You also have the option to DELETE a record. </w:t>
      </w:r>
    </w:p>
    <w:p w:rsidR="00ED5921" w:rsidRPr="00AB14DB" w:rsidRDefault="00ED5921" w:rsidP="00ED5921">
      <w:pPr>
        <w:rPr>
          <w:rFonts w:asciiTheme="minorHAnsi" w:hAnsiTheme="minorHAnsi"/>
          <w:sz w:val="24"/>
          <w:szCs w:val="24"/>
        </w:rPr>
      </w:pPr>
    </w:p>
    <w:p w:rsidR="00ED5921" w:rsidRPr="00AB14DB" w:rsidRDefault="00ED5921" w:rsidP="00ED5921">
      <w:pPr>
        <w:rPr>
          <w:rStyle w:val="mw-headline"/>
          <w:rFonts w:asciiTheme="minorHAnsi" w:hAnsiTheme="minorHAnsi"/>
          <w:sz w:val="24"/>
          <w:szCs w:val="24"/>
        </w:rPr>
      </w:pPr>
      <w:r w:rsidRPr="00AB14DB">
        <w:rPr>
          <w:rFonts w:asciiTheme="minorHAnsi" w:hAnsiTheme="minorHAnsi"/>
          <w:sz w:val="24"/>
          <w:szCs w:val="24"/>
        </w:rPr>
        <w:t>When you are finished creating/updating your capital asset records, you may click on “</w:t>
      </w:r>
      <w:r w:rsidRPr="00AB14DB">
        <w:rPr>
          <w:rFonts w:asciiTheme="minorHAnsi" w:hAnsiTheme="minorHAnsi"/>
          <w:b/>
          <w:sz w:val="24"/>
          <w:szCs w:val="24"/>
        </w:rPr>
        <w:t>CAPITAL ASSETS LIST</w:t>
      </w:r>
      <w:r w:rsidRPr="00AB14DB">
        <w:rPr>
          <w:rFonts w:asciiTheme="minorHAnsi" w:hAnsiTheme="minorHAnsi"/>
          <w:sz w:val="24"/>
          <w:szCs w:val="24"/>
        </w:rPr>
        <w:t xml:space="preserve">” to review a listing of your capital asset data.  </w:t>
      </w:r>
      <w:r w:rsidRPr="00AB14DB">
        <w:rPr>
          <w:rFonts w:asciiTheme="minorHAnsi" w:hAnsiTheme="minorHAnsi"/>
          <w:b/>
          <w:sz w:val="24"/>
          <w:szCs w:val="24"/>
        </w:rPr>
        <w:t>NOTE</w:t>
      </w:r>
      <w:r w:rsidRPr="00AB14DB">
        <w:rPr>
          <w:rFonts w:asciiTheme="minorHAnsi" w:hAnsiTheme="minorHAnsi"/>
          <w:sz w:val="24"/>
          <w:szCs w:val="24"/>
        </w:rPr>
        <w:t xml:space="preserve">: </w:t>
      </w:r>
      <w:r w:rsidRPr="00AB14DB">
        <w:rPr>
          <w:rFonts w:asciiTheme="minorHAnsi" w:hAnsiTheme="minorHAnsi"/>
          <w:color w:val="000000"/>
          <w:sz w:val="24"/>
          <w:szCs w:val="24"/>
        </w:rPr>
        <w:t xml:space="preserve">In most cases, there are no validations done within the FFE application. If bad data is inputted into a field, the record may be saved without errors.  You won’t find out about the bad data until you receive the validation reports from EMIS-R. </w:t>
      </w:r>
    </w:p>
    <w:p w:rsidR="00ED5921" w:rsidRDefault="00ED5921" w:rsidP="00ED5921">
      <w:pPr>
        <w:rPr>
          <w:noProof/>
        </w:rPr>
      </w:pPr>
    </w:p>
    <w:p w:rsidR="00ED5921" w:rsidRDefault="00ED5921" w:rsidP="00811DBC">
      <w:pPr>
        <w:rPr>
          <w:rStyle w:val="mw-headline"/>
          <w:rFonts w:asciiTheme="minorHAnsi" w:hAnsiTheme="minorHAnsi"/>
          <w:b/>
          <w:color w:val="000000"/>
          <w:sz w:val="24"/>
          <w:szCs w:val="24"/>
        </w:rPr>
      </w:pPr>
    </w:p>
    <w:p w:rsidR="00B44F6C" w:rsidRPr="00AB14DB" w:rsidRDefault="00B44F6C" w:rsidP="00B44F6C">
      <w:pPr>
        <w:rPr>
          <w:rFonts w:asciiTheme="minorHAnsi" w:hAnsiTheme="minorHAnsi"/>
          <w:b/>
          <w:sz w:val="24"/>
          <w:szCs w:val="24"/>
        </w:rPr>
      </w:pPr>
      <w:r w:rsidRPr="00AB14DB">
        <w:rPr>
          <w:rFonts w:asciiTheme="minorHAnsi" w:hAnsiTheme="minorHAnsi"/>
          <w:b/>
          <w:sz w:val="24"/>
          <w:szCs w:val="24"/>
        </w:rPr>
        <w:t>ADDING CAPITAL ASSET DATA</w:t>
      </w:r>
    </w:p>
    <w:p w:rsidR="00B44F6C" w:rsidRPr="00E54242" w:rsidRDefault="009E4552" w:rsidP="00E54242">
      <w:pPr>
        <w:pStyle w:val="ListParagraph"/>
        <w:numPr>
          <w:ilvl w:val="0"/>
          <w:numId w:val="1"/>
        </w:numPr>
        <w:rPr>
          <w:rFonts w:asciiTheme="minorHAnsi" w:hAnsiTheme="minorHAnsi"/>
          <w:sz w:val="24"/>
          <w:szCs w:val="24"/>
        </w:rPr>
      </w:pPr>
      <w:r>
        <w:rPr>
          <w:rFonts w:asciiTheme="minorHAnsi" w:hAnsiTheme="minorHAnsi"/>
          <w:sz w:val="24"/>
          <w:szCs w:val="24"/>
        </w:rPr>
        <w:t>From the home screen click</w:t>
      </w:r>
      <w:r w:rsidR="00E54242">
        <w:rPr>
          <w:rFonts w:asciiTheme="minorHAnsi" w:hAnsiTheme="minorHAnsi"/>
          <w:sz w:val="24"/>
          <w:szCs w:val="24"/>
        </w:rPr>
        <w:t xml:space="preserve"> on Capital Assets (QC) (step 2 of this document to take you to the Capital Assets List, if you aren’t currently there.)  </w:t>
      </w:r>
      <w:r w:rsidR="00B44F6C" w:rsidRPr="00E54242">
        <w:rPr>
          <w:rFonts w:asciiTheme="minorHAnsi" w:hAnsiTheme="minorHAnsi"/>
          <w:sz w:val="24"/>
          <w:szCs w:val="24"/>
        </w:rPr>
        <w:t>Click on “</w:t>
      </w:r>
      <w:r w:rsidR="00B44F6C" w:rsidRPr="00E54242">
        <w:rPr>
          <w:rFonts w:asciiTheme="minorHAnsi" w:hAnsiTheme="minorHAnsi"/>
          <w:b/>
          <w:noProof/>
          <w:sz w:val="24"/>
          <w:szCs w:val="24"/>
        </w:rPr>
        <w:t>NEW CAPITAL ASSETS</w:t>
      </w:r>
      <w:r w:rsidR="00B44F6C" w:rsidRPr="00E54242">
        <w:rPr>
          <w:rFonts w:asciiTheme="minorHAnsi" w:hAnsiTheme="minorHAnsi"/>
          <w:noProof/>
          <w:sz w:val="24"/>
          <w:szCs w:val="24"/>
        </w:rPr>
        <w:t>”</w:t>
      </w:r>
      <w:r w:rsidR="00AB4D0F">
        <w:rPr>
          <w:rFonts w:asciiTheme="minorHAnsi" w:hAnsiTheme="minorHAnsi"/>
          <w:sz w:val="24"/>
          <w:szCs w:val="24"/>
        </w:rPr>
        <w:t xml:space="preserve"> to add a record for FY2016</w:t>
      </w:r>
      <w:r w:rsidR="00B44F6C" w:rsidRPr="00E54242">
        <w:rPr>
          <w:rFonts w:asciiTheme="minorHAnsi" w:hAnsiTheme="minorHAnsi"/>
          <w:sz w:val="24"/>
          <w:szCs w:val="24"/>
        </w:rPr>
        <w:t xml:space="preserve">.  </w:t>
      </w:r>
    </w:p>
    <w:p w:rsidR="00B44F6C" w:rsidRPr="00AB14DB" w:rsidRDefault="00B44F6C" w:rsidP="00B44F6C">
      <w:pPr>
        <w:pStyle w:val="ListParagraph"/>
        <w:numPr>
          <w:ilvl w:val="1"/>
          <w:numId w:val="2"/>
        </w:numPr>
        <w:rPr>
          <w:rFonts w:asciiTheme="minorHAnsi" w:hAnsiTheme="minorHAnsi"/>
          <w:sz w:val="24"/>
          <w:szCs w:val="24"/>
        </w:rPr>
      </w:pPr>
      <w:r w:rsidRPr="00AB14DB">
        <w:rPr>
          <w:rFonts w:asciiTheme="minorHAnsi" w:hAnsiTheme="minorHAnsi"/>
          <w:sz w:val="24"/>
          <w:szCs w:val="24"/>
        </w:rPr>
        <w:t>On the “</w:t>
      </w:r>
      <w:r w:rsidRPr="00AB14DB">
        <w:rPr>
          <w:rFonts w:asciiTheme="minorHAnsi" w:hAnsiTheme="minorHAnsi"/>
          <w:b/>
          <w:sz w:val="24"/>
          <w:szCs w:val="24"/>
        </w:rPr>
        <w:t>Capital Assets Code</w:t>
      </w:r>
      <w:r w:rsidRPr="00AB14DB">
        <w:rPr>
          <w:rFonts w:asciiTheme="minorHAnsi" w:hAnsiTheme="minorHAnsi"/>
          <w:sz w:val="24"/>
          <w:szCs w:val="24"/>
        </w:rPr>
        <w:t>” box, select a code from the drop down list.  A listing of available codes and their meanings are on the last page of this document</w:t>
      </w:r>
    </w:p>
    <w:p w:rsidR="00B44F6C" w:rsidRPr="00AB14DB" w:rsidRDefault="00B44F6C" w:rsidP="00B44F6C">
      <w:pPr>
        <w:pStyle w:val="ListParagraph"/>
        <w:numPr>
          <w:ilvl w:val="1"/>
          <w:numId w:val="2"/>
        </w:numPr>
        <w:rPr>
          <w:rFonts w:asciiTheme="minorHAnsi" w:hAnsiTheme="minorHAnsi"/>
          <w:sz w:val="24"/>
          <w:szCs w:val="24"/>
        </w:rPr>
      </w:pPr>
      <w:r w:rsidRPr="00AB14DB">
        <w:rPr>
          <w:rFonts w:asciiTheme="minorHAnsi" w:hAnsiTheme="minorHAnsi"/>
          <w:sz w:val="24"/>
          <w:szCs w:val="24"/>
        </w:rPr>
        <w:t xml:space="preserve">Enter the </w:t>
      </w:r>
      <w:r w:rsidRPr="00AB14DB">
        <w:rPr>
          <w:rFonts w:asciiTheme="minorHAnsi" w:hAnsiTheme="minorHAnsi"/>
          <w:b/>
          <w:sz w:val="24"/>
          <w:szCs w:val="24"/>
        </w:rPr>
        <w:t>prior year balance</w:t>
      </w:r>
      <w:r w:rsidRPr="00AB14DB">
        <w:rPr>
          <w:rFonts w:asciiTheme="minorHAnsi" w:hAnsiTheme="minorHAnsi"/>
          <w:sz w:val="24"/>
          <w:szCs w:val="24"/>
        </w:rPr>
        <w:t>.  You will need to reference either last year’s (FY201</w:t>
      </w:r>
      <w:r w:rsidR="00AB4D0F">
        <w:rPr>
          <w:rFonts w:asciiTheme="minorHAnsi" w:hAnsiTheme="minorHAnsi"/>
          <w:sz w:val="24"/>
          <w:szCs w:val="24"/>
        </w:rPr>
        <w:t>5</w:t>
      </w:r>
      <w:r w:rsidRPr="00AB14DB">
        <w:rPr>
          <w:rFonts w:asciiTheme="minorHAnsi" w:hAnsiTheme="minorHAnsi"/>
          <w:sz w:val="24"/>
          <w:szCs w:val="24"/>
        </w:rPr>
        <w:t>) ending balance or this year’s (FY201</w:t>
      </w:r>
      <w:r w:rsidR="00AB4D0F">
        <w:rPr>
          <w:rFonts w:asciiTheme="minorHAnsi" w:hAnsiTheme="minorHAnsi"/>
          <w:sz w:val="24"/>
          <w:szCs w:val="24"/>
        </w:rPr>
        <w:t>6</w:t>
      </w:r>
      <w:r w:rsidRPr="00AB14DB">
        <w:rPr>
          <w:rFonts w:asciiTheme="minorHAnsi" w:hAnsiTheme="minorHAnsi"/>
          <w:sz w:val="24"/>
          <w:szCs w:val="24"/>
        </w:rPr>
        <w:t xml:space="preserve">) beginning balance for the amount for this code </w:t>
      </w:r>
    </w:p>
    <w:p w:rsidR="00B44F6C" w:rsidRPr="00AB14DB" w:rsidRDefault="00B44F6C" w:rsidP="00B44F6C">
      <w:pPr>
        <w:pStyle w:val="ListParagraph"/>
        <w:numPr>
          <w:ilvl w:val="1"/>
          <w:numId w:val="2"/>
        </w:numPr>
        <w:rPr>
          <w:rFonts w:asciiTheme="minorHAnsi" w:hAnsiTheme="minorHAnsi"/>
          <w:sz w:val="24"/>
          <w:szCs w:val="24"/>
        </w:rPr>
      </w:pPr>
      <w:r w:rsidRPr="00AB14DB">
        <w:rPr>
          <w:rFonts w:asciiTheme="minorHAnsi" w:hAnsiTheme="minorHAnsi"/>
          <w:sz w:val="24"/>
          <w:szCs w:val="24"/>
        </w:rPr>
        <w:t xml:space="preserve">Enter total amount of </w:t>
      </w:r>
      <w:r w:rsidRPr="00AB14DB">
        <w:rPr>
          <w:rFonts w:asciiTheme="minorHAnsi" w:hAnsiTheme="minorHAnsi"/>
          <w:b/>
          <w:sz w:val="24"/>
          <w:szCs w:val="24"/>
        </w:rPr>
        <w:t>additions</w:t>
      </w:r>
      <w:r w:rsidRPr="00AB14DB">
        <w:rPr>
          <w:rFonts w:asciiTheme="minorHAnsi" w:hAnsiTheme="minorHAnsi"/>
          <w:sz w:val="24"/>
          <w:szCs w:val="24"/>
        </w:rPr>
        <w:t xml:space="preserve"> (items added) during FY201</w:t>
      </w:r>
      <w:r w:rsidR="00AB4D0F">
        <w:rPr>
          <w:rFonts w:asciiTheme="minorHAnsi" w:hAnsiTheme="minorHAnsi"/>
          <w:sz w:val="24"/>
          <w:szCs w:val="24"/>
        </w:rPr>
        <w:t>6</w:t>
      </w:r>
      <w:r w:rsidRPr="00AB14DB">
        <w:rPr>
          <w:rFonts w:asciiTheme="minorHAnsi" w:hAnsiTheme="minorHAnsi"/>
          <w:sz w:val="24"/>
          <w:szCs w:val="24"/>
        </w:rPr>
        <w:t xml:space="preserve"> for this asset code</w:t>
      </w:r>
    </w:p>
    <w:p w:rsidR="00B44F6C" w:rsidRDefault="00B44F6C" w:rsidP="00B44F6C">
      <w:pPr>
        <w:pStyle w:val="ListParagraph"/>
        <w:numPr>
          <w:ilvl w:val="1"/>
          <w:numId w:val="2"/>
        </w:numPr>
        <w:rPr>
          <w:rFonts w:asciiTheme="minorHAnsi" w:hAnsiTheme="minorHAnsi"/>
          <w:sz w:val="24"/>
          <w:szCs w:val="24"/>
        </w:rPr>
      </w:pPr>
      <w:r w:rsidRPr="00AB14DB">
        <w:rPr>
          <w:rFonts w:asciiTheme="minorHAnsi" w:hAnsiTheme="minorHAnsi"/>
          <w:sz w:val="24"/>
          <w:szCs w:val="24"/>
        </w:rPr>
        <w:t xml:space="preserve">Enter total amount of </w:t>
      </w:r>
      <w:r w:rsidRPr="00AB14DB">
        <w:rPr>
          <w:rFonts w:asciiTheme="minorHAnsi" w:hAnsiTheme="minorHAnsi"/>
          <w:b/>
          <w:sz w:val="24"/>
          <w:szCs w:val="24"/>
        </w:rPr>
        <w:t>deductions</w:t>
      </w:r>
      <w:r w:rsidRPr="00AB14DB">
        <w:rPr>
          <w:rFonts w:asciiTheme="minorHAnsi" w:hAnsiTheme="minorHAnsi"/>
          <w:sz w:val="24"/>
          <w:szCs w:val="24"/>
        </w:rPr>
        <w:t xml:space="preserve"> (items deleted) during FY201</w:t>
      </w:r>
      <w:r w:rsidR="00AB4D0F">
        <w:rPr>
          <w:rFonts w:asciiTheme="minorHAnsi" w:hAnsiTheme="minorHAnsi"/>
          <w:sz w:val="24"/>
          <w:szCs w:val="24"/>
        </w:rPr>
        <w:t>6</w:t>
      </w:r>
      <w:r w:rsidRPr="00AB14DB">
        <w:rPr>
          <w:rFonts w:asciiTheme="minorHAnsi" w:hAnsiTheme="minorHAnsi"/>
          <w:sz w:val="24"/>
          <w:szCs w:val="24"/>
        </w:rPr>
        <w:t xml:space="preserve"> for this asset code.  </w:t>
      </w:r>
    </w:p>
    <w:p w:rsidR="00B44F6C" w:rsidRPr="00AB14DB" w:rsidRDefault="00B44F6C" w:rsidP="00B44F6C">
      <w:pPr>
        <w:pStyle w:val="ListParagraph"/>
        <w:numPr>
          <w:ilvl w:val="1"/>
          <w:numId w:val="2"/>
        </w:numPr>
        <w:rPr>
          <w:rFonts w:asciiTheme="minorHAnsi" w:hAnsiTheme="minorHAnsi"/>
          <w:sz w:val="24"/>
          <w:szCs w:val="24"/>
        </w:rPr>
      </w:pPr>
      <w:r w:rsidRPr="00AB14DB">
        <w:rPr>
          <w:rFonts w:asciiTheme="minorHAnsi" w:hAnsiTheme="minorHAnsi"/>
          <w:sz w:val="24"/>
          <w:szCs w:val="24"/>
        </w:rPr>
        <w:t>Click on “</w:t>
      </w:r>
      <w:r w:rsidRPr="00AB14DB">
        <w:rPr>
          <w:rFonts w:asciiTheme="minorHAnsi" w:hAnsiTheme="minorHAnsi"/>
          <w:b/>
          <w:sz w:val="24"/>
          <w:szCs w:val="24"/>
        </w:rPr>
        <w:t>CREATE</w:t>
      </w:r>
      <w:r w:rsidRPr="00AB14DB">
        <w:rPr>
          <w:rFonts w:asciiTheme="minorHAnsi" w:hAnsiTheme="minorHAnsi"/>
          <w:sz w:val="24"/>
          <w:szCs w:val="24"/>
        </w:rPr>
        <w:t xml:space="preserve">” when finished and repeat step 3 if you need to enter additional capital asset codes.  </w:t>
      </w:r>
    </w:p>
    <w:p w:rsidR="00B44F6C" w:rsidRPr="00AB14DB" w:rsidRDefault="00B44F6C" w:rsidP="00B44F6C">
      <w:pPr>
        <w:pStyle w:val="ListParagraph"/>
        <w:ind w:left="360"/>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r w:rsidRPr="00AB14DB">
        <w:rPr>
          <w:rFonts w:asciiTheme="minorHAnsi" w:hAnsiTheme="minorHAnsi"/>
          <w:noProof/>
          <w:sz w:val="24"/>
          <w:szCs w:val="24"/>
        </w:rPr>
        <w:lastRenderedPageBreak/>
        <w:drawing>
          <wp:anchor distT="0" distB="0" distL="114300" distR="114300" simplePos="0" relativeHeight="251667968" behindDoc="1" locked="0" layoutInCell="1" allowOverlap="1" wp14:anchorId="5B58ECFD" wp14:editId="7D889ACB">
            <wp:simplePos x="0" y="0"/>
            <wp:positionH relativeFrom="column">
              <wp:posOffset>19050</wp:posOffset>
            </wp:positionH>
            <wp:positionV relativeFrom="paragraph">
              <wp:posOffset>-387350</wp:posOffset>
            </wp:positionV>
            <wp:extent cx="3388995" cy="3905250"/>
            <wp:effectExtent l="19050" t="0" r="1905"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035" t="19440" r="69351" b="37875"/>
                    <a:stretch>
                      <a:fillRect/>
                    </a:stretch>
                  </pic:blipFill>
                  <pic:spPr bwMode="auto">
                    <a:xfrm>
                      <a:off x="0" y="0"/>
                      <a:ext cx="3388995" cy="3905250"/>
                    </a:xfrm>
                    <a:prstGeom prst="rect">
                      <a:avLst/>
                    </a:prstGeom>
                    <a:noFill/>
                    <a:ln w="9525">
                      <a:noFill/>
                      <a:miter lim="800000"/>
                      <a:headEnd/>
                      <a:tailEnd/>
                    </a:ln>
                  </pic:spPr>
                </pic:pic>
              </a:graphicData>
            </a:graphic>
          </wp:anchor>
        </w:drawing>
      </w: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r w:rsidRPr="00AB14DB">
        <w:rPr>
          <w:rFonts w:asciiTheme="minorHAnsi" w:hAnsiTheme="minorHAnsi"/>
          <w:noProof/>
          <w:sz w:val="24"/>
          <w:szCs w:val="24"/>
        </w:rPr>
        <w:drawing>
          <wp:anchor distT="0" distB="0" distL="114300" distR="114300" simplePos="0" relativeHeight="251666944" behindDoc="1" locked="0" layoutInCell="1" allowOverlap="1" wp14:anchorId="7CA76BBB" wp14:editId="3DDCED3B">
            <wp:simplePos x="0" y="0"/>
            <wp:positionH relativeFrom="column">
              <wp:posOffset>3593465</wp:posOffset>
            </wp:positionH>
            <wp:positionV relativeFrom="paragraph">
              <wp:posOffset>-369570</wp:posOffset>
            </wp:positionV>
            <wp:extent cx="552450" cy="2076450"/>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16257" t="29239" r="79324" b="50180"/>
                    <a:stretch>
                      <a:fillRect/>
                    </a:stretch>
                  </pic:blipFill>
                  <pic:spPr bwMode="auto">
                    <a:xfrm>
                      <a:off x="0" y="0"/>
                      <a:ext cx="552450" cy="2076450"/>
                    </a:xfrm>
                    <a:prstGeom prst="rect">
                      <a:avLst/>
                    </a:prstGeom>
                    <a:noFill/>
                    <a:ln w="9525">
                      <a:noFill/>
                      <a:miter lim="800000"/>
                      <a:headEnd/>
                      <a:tailEnd/>
                    </a:ln>
                  </pic:spPr>
                </pic:pic>
              </a:graphicData>
            </a:graphic>
          </wp:anchor>
        </w:drawing>
      </w: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r w:rsidRPr="00AB14DB">
        <w:rPr>
          <w:rFonts w:asciiTheme="minorHAnsi" w:hAnsiTheme="minorHAnsi"/>
          <w:noProof/>
          <w:sz w:val="24"/>
          <w:szCs w:val="24"/>
        </w:rPr>
        <mc:AlternateContent>
          <mc:Choice Requires="wps">
            <w:drawing>
              <wp:anchor distT="0" distB="0" distL="114300" distR="114300" simplePos="0" relativeHeight="251665920" behindDoc="0" locked="0" layoutInCell="1" allowOverlap="1" wp14:anchorId="5F85B37E" wp14:editId="2743D86B">
                <wp:simplePos x="0" y="0"/>
                <wp:positionH relativeFrom="column">
                  <wp:posOffset>1769745</wp:posOffset>
                </wp:positionH>
                <wp:positionV relativeFrom="paragraph">
                  <wp:posOffset>182880</wp:posOffset>
                </wp:positionV>
                <wp:extent cx="4659630" cy="2150745"/>
                <wp:effectExtent l="7620" t="6350" r="952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150745"/>
                        </a:xfrm>
                        <a:prstGeom prst="rect">
                          <a:avLst/>
                        </a:prstGeom>
                        <a:solidFill>
                          <a:srgbClr val="FFFFFF"/>
                        </a:solidFill>
                        <a:ln w="9525">
                          <a:solidFill>
                            <a:srgbClr val="000000"/>
                          </a:solidFill>
                          <a:miter lim="800000"/>
                          <a:headEnd/>
                          <a:tailEnd/>
                        </a:ln>
                      </wps:spPr>
                      <wps:txbx>
                        <w:txbxContent>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DBI</w:t>
                            </w:r>
                            <w:r w:rsidRPr="0040430B">
                              <w:rPr>
                                <w:rFonts w:ascii="Arial Rounded MT Bold" w:hAnsi="Arial Rounded MT Bold" w:cs="Aharoni"/>
                                <w:sz w:val="20"/>
                                <w:szCs w:val="20"/>
                              </w:rPr>
                              <w:tab/>
                              <w:t>Depreciable Capital Assets, Buildings and Building Improvements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DBK </w:t>
                            </w:r>
                            <w:r w:rsidRPr="0040430B">
                              <w:rPr>
                                <w:rFonts w:ascii="Arial Rounded MT Bold" w:hAnsi="Arial Rounded MT Bold" w:cs="Aharoni"/>
                                <w:sz w:val="20"/>
                                <w:szCs w:val="20"/>
                              </w:rPr>
                              <w:tab/>
                              <w:t>Depreciable Capital Assets, Books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DFE </w:t>
                            </w:r>
                            <w:r w:rsidRPr="0040430B">
                              <w:rPr>
                                <w:rFonts w:ascii="Arial Rounded MT Bold" w:hAnsi="Arial Rounded MT Bold" w:cs="Aharoni"/>
                                <w:sz w:val="20"/>
                                <w:szCs w:val="20"/>
                              </w:rPr>
                              <w:tab/>
                              <w:t>Depreciable Capital Assets, Furniture, Fixtures and Equipment</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lang w:val="fr-FR"/>
                              </w:rPr>
                              <w:t xml:space="preserve">DIN </w:t>
                            </w:r>
                            <w:r w:rsidRPr="0040430B">
                              <w:rPr>
                                <w:rFonts w:ascii="Arial Rounded MT Bold" w:hAnsi="Arial Rounded MT Bold" w:cs="Aharoni"/>
                                <w:sz w:val="20"/>
                                <w:szCs w:val="20"/>
                                <w:lang w:val="fr-FR"/>
                              </w:rPr>
                              <w:tab/>
                            </w:r>
                            <w:proofErr w:type="spellStart"/>
                            <w:r w:rsidRPr="0040430B">
                              <w:rPr>
                                <w:rFonts w:ascii="Arial Rounded MT Bold" w:hAnsi="Arial Rounded MT Bold" w:cs="Aharoni"/>
                                <w:sz w:val="20"/>
                                <w:szCs w:val="20"/>
                                <w:lang w:val="fr-FR"/>
                              </w:rPr>
                              <w:t>Depreciable</w:t>
                            </w:r>
                            <w:proofErr w:type="spellEnd"/>
                            <w:r w:rsidRPr="0040430B">
                              <w:rPr>
                                <w:rFonts w:ascii="Arial Rounded MT Bold" w:hAnsi="Arial Rounded MT Bold" w:cs="Aharoni"/>
                                <w:sz w:val="20"/>
                                <w:szCs w:val="20"/>
                                <w:lang w:val="fr-FR"/>
                              </w:rPr>
                              <w:t xml:space="preserve"> Capital </w:t>
                            </w:r>
                            <w:proofErr w:type="spellStart"/>
                            <w:r w:rsidRPr="0040430B">
                              <w:rPr>
                                <w:rFonts w:ascii="Arial Rounded MT Bold" w:hAnsi="Arial Rounded MT Bold" w:cs="Aharoni"/>
                                <w:sz w:val="20"/>
                                <w:szCs w:val="20"/>
                                <w:lang w:val="fr-FR"/>
                              </w:rPr>
                              <w:t>Assets</w:t>
                            </w:r>
                            <w:proofErr w:type="spellEnd"/>
                            <w:r w:rsidRPr="0040430B">
                              <w:rPr>
                                <w:rFonts w:ascii="Arial Rounded MT Bold" w:hAnsi="Arial Rounded MT Bold" w:cs="Aharoni"/>
                                <w:sz w:val="20"/>
                                <w:szCs w:val="20"/>
                                <w:lang w:val="fr-FR"/>
                              </w:rPr>
                              <w:t>, Infrastructure</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DLI </w:t>
                            </w:r>
                            <w:r w:rsidRPr="0040430B">
                              <w:rPr>
                                <w:rFonts w:ascii="Arial Rounded MT Bold" w:hAnsi="Arial Rounded MT Bold" w:cs="Aharoni"/>
                                <w:sz w:val="20"/>
                                <w:szCs w:val="20"/>
                              </w:rPr>
                              <w:tab/>
                              <w:t>Depreciable Capital Assets, Land Improvements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DVE </w:t>
                            </w:r>
                            <w:r w:rsidRPr="0040430B">
                              <w:rPr>
                                <w:rFonts w:ascii="Arial Rounded MT Bold" w:hAnsi="Arial Rounded MT Bold" w:cs="Aharoni"/>
                                <w:sz w:val="20"/>
                                <w:szCs w:val="20"/>
                              </w:rPr>
                              <w:tab/>
                              <w:t>Depreciable Capital Assets, Vehicles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LBI </w:t>
                            </w:r>
                            <w:r w:rsidRPr="0040430B">
                              <w:rPr>
                                <w:rFonts w:ascii="Arial Rounded MT Bold" w:hAnsi="Arial Rounded MT Bold" w:cs="Aharoni"/>
                                <w:sz w:val="20"/>
                                <w:szCs w:val="20"/>
                              </w:rPr>
                              <w:tab/>
                              <w:t>Accumulated Depreciation, Buildings and Building Improvements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LBK </w:t>
                            </w:r>
                            <w:r w:rsidRPr="0040430B">
                              <w:rPr>
                                <w:rFonts w:ascii="Arial Rounded MT Bold" w:hAnsi="Arial Rounded MT Bold" w:cs="Aharoni"/>
                                <w:sz w:val="20"/>
                                <w:szCs w:val="20"/>
                              </w:rPr>
                              <w:tab/>
                              <w:t>Accumulated Depreciation, Books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LFE </w:t>
                            </w:r>
                            <w:r w:rsidRPr="0040430B">
                              <w:rPr>
                                <w:rFonts w:ascii="Arial Rounded MT Bold" w:hAnsi="Arial Rounded MT Bold" w:cs="Aharoni"/>
                                <w:sz w:val="20"/>
                                <w:szCs w:val="20"/>
                              </w:rPr>
                              <w:tab/>
                              <w:t>Accumulated Depreciation, Furniture, Fixtures and Equipment</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LIN </w:t>
                            </w:r>
                            <w:r w:rsidRPr="0040430B">
                              <w:rPr>
                                <w:rFonts w:ascii="Arial Rounded MT Bold" w:hAnsi="Arial Rounded MT Bold" w:cs="Aharoni"/>
                                <w:sz w:val="20"/>
                                <w:szCs w:val="20"/>
                              </w:rPr>
                              <w:tab/>
                              <w:t>Accumulated Depreciation, Infrastructure</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LLI </w:t>
                            </w:r>
                            <w:r w:rsidRPr="0040430B">
                              <w:rPr>
                                <w:rFonts w:ascii="Arial Rounded MT Bold" w:hAnsi="Arial Rounded MT Bold" w:cs="Aharoni"/>
                                <w:sz w:val="20"/>
                                <w:szCs w:val="20"/>
                              </w:rPr>
                              <w:tab/>
                              <w:t>Accumulated Depreciation, Land Improvement</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LVE </w:t>
                            </w:r>
                            <w:r w:rsidRPr="0040430B">
                              <w:rPr>
                                <w:rFonts w:ascii="Arial Rounded MT Bold" w:hAnsi="Arial Rounded MT Bold" w:cs="Aharoni"/>
                                <w:sz w:val="20"/>
                                <w:szCs w:val="20"/>
                              </w:rPr>
                              <w:tab/>
                              <w:t>Accumulated Depreciation, Vehicles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NDC </w:t>
                            </w:r>
                            <w:r w:rsidRPr="0040430B">
                              <w:rPr>
                                <w:rFonts w:ascii="Arial Rounded MT Bold" w:hAnsi="Arial Rounded MT Bold" w:cs="Aharoni"/>
                                <w:sz w:val="20"/>
                                <w:szCs w:val="20"/>
                              </w:rPr>
                              <w:tab/>
                              <w:t>Capital Assets not being depreciated, Construction in Progress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NDL </w:t>
                            </w:r>
                            <w:r w:rsidRPr="0040430B">
                              <w:rPr>
                                <w:rFonts w:ascii="Arial Rounded MT Bold" w:hAnsi="Arial Rounded MT Bold" w:cs="Aharoni"/>
                                <w:sz w:val="20"/>
                                <w:szCs w:val="20"/>
                              </w:rPr>
                              <w:tab/>
                              <w:t>Capital Assets not being depreciated, Land</w:t>
                            </w:r>
                          </w:p>
                          <w:p w:rsidR="00B44F6C" w:rsidRPr="002F423D" w:rsidRDefault="00B44F6C" w:rsidP="00B44F6C">
                            <w:pPr>
                              <w:rPr>
                                <w:sz w:val="20"/>
                                <w:szCs w:val="20"/>
                              </w:rPr>
                            </w:pPr>
                          </w:p>
                          <w:p w:rsidR="00B44F6C" w:rsidRDefault="00B44F6C" w:rsidP="00B44F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5B37E" id="_x0000_t202" coordsize="21600,21600" o:spt="202" path="m,l,21600r21600,l21600,xe">
                <v:stroke joinstyle="miter"/>
                <v:path gradientshapeok="t" o:connecttype="rect"/>
              </v:shapetype>
              <v:shape id="Text Box 4" o:spid="_x0000_s1026" type="#_x0000_t202" style="position:absolute;margin-left:139.35pt;margin-top:14.4pt;width:366.9pt;height:16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">
                <v:textbox>
                  <w:txbxContent>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DBI</w:t>
                      </w:r>
                      <w:r w:rsidRPr="0040430B">
                        <w:rPr>
                          <w:rFonts w:ascii="Arial Rounded MT Bold" w:hAnsi="Arial Rounded MT Bold" w:cs="Aharoni"/>
                          <w:sz w:val="20"/>
                          <w:szCs w:val="20"/>
                        </w:rPr>
                        <w:tab/>
                        <w:t>Depreciable Capital Assets, Buildings and Building Improvements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DBK </w:t>
                      </w:r>
                      <w:r w:rsidRPr="0040430B">
                        <w:rPr>
                          <w:rFonts w:ascii="Arial Rounded MT Bold" w:hAnsi="Arial Rounded MT Bold" w:cs="Aharoni"/>
                          <w:sz w:val="20"/>
                          <w:szCs w:val="20"/>
                        </w:rPr>
                        <w:tab/>
                        <w:t>Depreciable Capital Assets, Books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DFE </w:t>
                      </w:r>
                      <w:r w:rsidRPr="0040430B">
                        <w:rPr>
                          <w:rFonts w:ascii="Arial Rounded MT Bold" w:hAnsi="Arial Rounded MT Bold" w:cs="Aharoni"/>
                          <w:sz w:val="20"/>
                          <w:szCs w:val="20"/>
                        </w:rPr>
                        <w:tab/>
                        <w:t>Depreciable Capital Assets, Furniture, Fixtures and Equipment</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lang w:val="fr-FR"/>
                        </w:rPr>
                        <w:t xml:space="preserve">DIN </w:t>
                      </w:r>
                      <w:r w:rsidRPr="0040430B">
                        <w:rPr>
                          <w:rFonts w:ascii="Arial Rounded MT Bold" w:hAnsi="Arial Rounded MT Bold" w:cs="Aharoni"/>
                          <w:sz w:val="20"/>
                          <w:szCs w:val="20"/>
                          <w:lang w:val="fr-FR"/>
                        </w:rPr>
                        <w:tab/>
                      </w:r>
                      <w:proofErr w:type="spellStart"/>
                      <w:r w:rsidRPr="0040430B">
                        <w:rPr>
                          <w:rFonts w:ascii="Arial Rounded MT Bold" w:hAnsi="Arial Rounded MT Bold" w:cs="Aharoni"/>
                          <w:sz w:val="20"/>
                          <w:szCs w:val="20"/>
                          <w:lang w:val="fr-FR"/>
                        </w:rPr>
                        <w:t>Depreciable</w:t>
                      </w:r>
                      <w:proofErr w:type="spellEnd"/>
                      <w:r w:rsidRPr="0040430B">
                        <w:rPr>
                          <w:rFonts w:ascii="Arial Rounded MT Bold" w:hAnsi="Arial Rounded MT Bold" w:cs="Aharoni"/>
                          <w:sz w:val="20"/>
                          <w:szCs w:val="20"/>
                          <w:lang w:val="fr-FR"/>
                        </w:rPr>
                        <w:t xml:space="preserve"> Capital </w:t>
                      </w:r>
                      <w:proofErr w:type="spellStart"/>
                      <w:r w:rsidRPr="0040430B">
                        <w:rPr>
                          <w:rFonts w:ascii="Arial Rounded MT Bold" w:hAnsi="Arial Rounded MT Bold" w:cs="Aharoni"/>
                          <w:sz w:val="20"/>
                          <w:szCs w:val="20"/>
                          <w:lang w:val="fr-FR"/>
                        </w:rPr>
                        <w:t>Assets</w:t>
                      </w:r>
                      <w:proofErr w:type="spellEnd"/>
                      <w:r w:rsidRPr="0040430B">
                        <w:rPr>
                          <w:rFonts w:ascii="Arial Rounded MT Bold" w:hAnsi="Arial Rounded MT Bold" w:cs="Aharoni"/>
                          <w:sz w:val="20"/>
                          <w:szCs w:val="20"/>
                          <w:lang w:val="fr-FR"/>
                        </w:rPr>
                        <w:t>, Infrastructure</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DLI </w:t>
                      </w:r>
                      <w:r w:rsidRPr="0040430B">
                        <w:rPr>
                          <w:rFonts w:ascii="Arial Rounded MT Bold" w:hAnsi="Arial Rounded MT Bold" w:cs="Aharoni"/>
                          <w:sz w:val="20"/>
                          <w:szCs w:val="20"/>
                        </w:rPr>
                        <w:tab/>
                        <w:t>Depreciable Capital Assets, Land Improvements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DVE </w:t>
                      </w:r>
                      <w:r w:rsidRPr="0040430B">
                        <w:rPr>
                          <w:rFonts w:ascii="Arial Rounded MT Bold" w:hAnsi="Arial Rounded MT Bold" w:cs="Aharoni"/>
                          <w:sz w:val="20"/>
                          <w:szCs w:val="20"/>
                        </w:rPr>
                        <w:tab/>
                        <w:t>Depreciable Capital Assets, Vehicles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LBI </w:t>
                      </w:r>
                      <w:r w:rsidRPr="0040430B">
                        <w:rPr>
                          <w:rFonts w:ascii="Arial Rounded MT Bold" w:hAnsi="Arial Rounded MT Bold" w:cs="Aharoni"/>
                          <w:sz w:val="20"/>
                          <w:szCs w:val="20"/>
                        </w:rPr>
                        <w:tab/>
                        <w:t>Accumulated Depreciation, Buildings and Building Improvements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LBK </w:t>
                      </w:r>
                      <w:r w:rsidRPr="0040430B">
                        <w:rPr>
                          <w:rFonts w:ascii="Arial Rounded MT Bold" w:hAnsi="Arial Rounded MT Bold" w:cs="Aharoni"/>
                          <w:sz w:val="20"/>
                          <w:szCs w:val="20"/>
                        </w:rPr>
                        <w:tab/>
                        <w:t>Accumulated Depreciation, Books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LFE </w:t>
                      </w:r>
                      <w:r w:rsidRPr="0040430B">
                        <w:rPr>
                          <w:rFonts w:ascii="Arial Rounded MT Bold" w:hAnsi="Arial Rounded MT Bold" w:cs="Aharoni"/>
                          <w:sz w:val="20"/>
                          <w:szCs w:val="20"/>
                        </w:rPr>
                        <w:tab/>
                        <w:t>Accumulated Depreciation, Furniture, Fixtures and Equipment</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LIN </w:t>
                      </w:r>
                      <w:r w:rsidRPr="0040430B">
                        <w:rPr>
                          <w:rFonts w:ascii="Arial Rounded MT Bold" w:hAnsi="Arial Rounded MT Bold" w:cs="Aharoni"/>
                          <w:sz w:val="20"/>
                          <w:szCs w:val="20"/>
                        </w:rPr>
                        <w:tab/>
                        <w:t>Accumulated Depreciation, Infrastructure</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LLI </w:t>
                      </w:r>
                      <w:r w:rsidRPr="0040430B">
                        <w:rPr>
                          <w:rFonts w:ascii="Arial Rounded MT Bold" w:hAnsi="Arial Rounded MT Bold" w:cs="Aharoni"/>
                          <w:sz w:val="20"/>
                          <w:szCs w:val="20"/>
                        </w:rPr>
                        <w:tab/>
                        <w:t>Accumulated Depreciation, Land Improvement</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LVE </w:t>
                      </w:r>
                      <w:r w:rsidRPr="0040430B">
                        <w:rPr>
                          <w:rFonts w:ascii="Arial Rounded MT Bold" w:hAnsi="Arial Rounded MT Bold" w:cs="Aharoni"/>
                          <w:sz w:val="20"/>
                          <w:szCs w:val="20"/>
                        </w:rPr>
                        <w:tab/>
                        <w:t>Accumulated Depreciation, Vehicles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NDC </w:t>
                      </w:r>
                      <w:r w:rsidRPr="0040430B">
                        <w:rPr>
                          <w:rFonts w:ascii="Arial Rounded MT Bold" w:hAnsi="Arial Rounded MT Bold" w:cs="Aharoni"/>
                          <w:sz w:val="20"/>
                          <w:szCs w:val="20"/>
                        </w:rPr>
                        <w:tab/>
                        <w:t>Capital Assets not being depreciated, Construction in Progress</w:t>
                      </w:r>
                    </w:p>
                    <w:p w:rsidR="00B44F6C" w:rsidRPr="0040430B" w:rsidRDefault="00B44F6C" w:rsidP="00B44F6C">
                      <w:pPr>
                        <w:tabs>
                          <w:tab w:val="left" w:pos="540"/>
                        </w:tabs>
                        <w:rPr>
                          <w:rFonts w:ascii="Arial Rounded MT Bold" w:hAnsi="Arial Rounded MT Bold" w:cs="Aharoni"/>
                          <w:sz w:val="20"/>
                          <w:szCs w:val="20"/>
                        </w:rPr>
                      </w:pPr>
                      <w:r w:rsidRPr="0040430B">
                        <w:rPr>
                          <w:rFonts w:ascii="Arial Rounded MT Bold" w:hAnsi="Arial Rounded MT Bold" w:cs="Aharoni"/>
                          <w:sz w:val="20"/>
                          <w:szCs w:val="20"/>
                        </w:rPr>
                        <w:t xml:space="preserve">NDL </w:t>
                      </w:r>
                      <w:r w:rsidRPr="0040430B">
                        <w:rPr>
                          <w:rFonts w:ascii="Arial Rounded MT Bold" w:hAnsi="Arial Rounded MT Bold" w:cs="Aharoni"/>
                          <w:sz w:val="20"/>
                          <w:szCs w:val="20"/>
                        </w:rPr>
                        <w:tab/>
                        <w:t>Capital Assets not being depreciated, Land</w:t>
                      </w:r>
                    </w:p>
                    <w:p w:rsidR="00B44F6C" w:rsidRPr="002F423D" w:rsidRDefault="00B44F6C" w:rsidP="00B44F6C">
                      <w:pPr>
                        <w:rPr>
                          <w:sz w:val="20"/>
                          <w:szCs w:val="20"/>
                        </w:rPr>
                      </w:pPr>
                    </w:p>
                    <w:p w:rsidR="00B44F6C" w:rsidRDefault="00B44F6C" w:rsidP="00B44F6C"/>
                  </w:txbxContent>
                </v:textbox>
              </v:shape>
            </w:pict>
          </mc:Fallback>
        </mc:AlternateContent>
      </w: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Default="00B44F6C" w:rsidP="00B44F6C">
      <w:pPr>
        <w:rPr>
          <w:rFonts w:asciiTheme="minorHAnsi" w:hAnsiTheme="minorHAnsi"/>
          <w:b/>
          <w:sz w:val="24"/>
          <w:szCs w:val="24"/>
        </w:rPr>
      </w:pPr>
    </w:p>
    <w:p w:rsidR="00B44F6C" w:rsidRDefault="00B44F6C" w:rsidP="00B44F6C">
      <w:pPr>
        <w:rPr>
          <w:rFonts w:asciiTheme="minorHAnsi" w:hAnsiTheme="minorHAnsi"/>
          <w:b/>
          <w:sz w:val="24"/>
          <w:szCs w:val="24"/>
        </w:rPr>
      </w:pPr>
    </w:p>
    <w:p w:rsidR="00B44F6C" w:rsidRDefault="00B44F6C" w:rsidP="00B44F6C">
      <w:pPr>
        <w:rPr>
          <w:rFonts w:asciiTheme="minorHAnsi" w:hAnsiTheme="minorHAnsi"/>
          <w:b/>
          <w:sz w:val="24"/>
          <w:szCs w:val="24"/>
        </w:rPr>
      </w:pPr>
    </w:p>
    <w:p w:rsidR="00B44F6C" w:rsidRDefault="00B44F6C" w:rsidP="00B44F6C">
      <w:pPr>
        <w:rPr>
          <w:rFonts w:asciiTheme="minorHAnsi" w:hAnsiTheme="minorHAnsi"/>
          <w:b/>
          <w:sz w:val="24"/>
          <w:szCs w:val="24"/>
        </w:rPr>
      </w:pPr>
    </w:p>
    <w:p w:rsidR="00B44F6C" w:rsidRPr="00AB14DB" w:rsidRDefault="00B44F6C" w:rsidP="00B44F6C">
      <w:pPr>
        <w:rPr>
          <w:rFonts w:asciiTheme="minorHAnsi" w:hAnsiTheme="minorHAnsi"/>
          <w:sz w:val="24"/>
          <w:szCs w:val="24"/>
        </w:rPr>
      </w:pPr>
      <w:r w:rsidRPr="00AB14DB">
        <w:rPr>
          <w:rFonts w:asciiTheme="minorHAnsi" w:hAnsiTheme="minorHAnsi"/>
          <w:b/>
          <w:sz w:val="24"/>
          <w:szCs w:val="24"/>
        </w:rPr>
        <w:t>NOTE</w:t>
      </w:r>
      <w:r w:rsidRPr="00AB14DB">
        <w:rPr>
          <w:rFonts w:asciiTheme="minorHAnsi" w:hAnsiTheme="minorHAnsi"/>
          <w:sz w:val="24"/>
          <w:szCs w:val="24"/>
        </w:rPr>
        <w:t>: Please refer to the last page of this document if you would like further explanation on the above asset categories.</w:t>
      </w: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sz w:val="24"/>
          <w:szCs w:val="24"/>
        </w:rPr>
      </w:pPr>
    </w:p>
    <w:p w:rsidR="00B44F6C" w:rsidRPr="00AB14DB" w:rsidRDefault="00B44F6C" w:rsidP="00B44F6C">
      <w:pPr>
        <w:rPr>
          <w:rFonts w:asciiTheme="minorHAnsi" w:hAnsiTheme="minorHAnsi"/>
          <w:b/>
          <w:sz w:val="24"/>
          <w:szCs w:val="24"/>
        </w:rPr>
      </w:pPr>
      <w:r w:rsidRPr="00AB14DB">
        <w:rPr>
          <w:rFonts w:asciiTheme="minorHAnsi" w:hAnsiTheme="minorHAnsi"/>
          <w:b/>
          <w:sz w:val="24"/>
          <w:szCs w:val="24"/>
        </w:rPr>
        <w:br w:type="page"/>
      </w:r>
    </w:p>
    <w:p w:rsidR="00660A3F" w:rsidRPr="00AB14DB" w:rsidRDefault="006B4A4C" w:rsidP="00811DBC">
      <w:pPr>
        <w:rPr>
          <w:rFonts w:asciiTheme="minorHAnsi" w:eastAsia="Times New Roman" w:hAnsiTheme="minorHAnsi"/>
          <w:color w:val="000000"/>
          <w:sz w:val="24"/>
          <w:szCs w:val="24"/>
        </w:rPr>
      </w:pPr>
      <w:r w:rsidRPr="00AB14DB">
        <w:rPr>
          <w:rStyle w:val="mw-headline"/>
          <w:rFonts w:asciiTheme="minorHAnsi" w:hAnsiTheme="minorHAnsi"/>
          <w:b/>
          <w:color w:val="000000"/>
          <w:sz w:val="24"/>
          <w:szCs w:val="24"/>
        </w:rPr>
        <w:lastRenderedPageBreak/>
        <w:t xml:space="preserve">EXPORTING FILE </w:t>
      </w:r>
    </w:p>
    <w:p w:rsidR="00BF0E78" w:rsidRPr="00BF0E78" w:rsidRDefault="00660A3F" w:rsidP="00BF0E78">
      <w:pPr>
        <w:pStyle w:val="NormalWeb"/>
        <w:numPr>
          <w:ilvl w:val="0"/>
          <w:numId w:val="1"/>
        </w:numPr>
        <w:shd w:val="clear" w:color="auto" w:fill="FFFFFF"/>
        <w:spacing w:before="0" w:beforeAutospacing="0" w:after="0" w:afterAutospacing="0" w:line="360" w:lineRule="atLeast"/>
        <w:rPr>
          <w:rFonts w:asciiTheme="minorHAnsi" w:hAnsiTheme="minorHAnsi"/>
          <w:color w:val="000000"/>
        </w:rPr>
      </w:pPr>
      <w:r w:rsidRPr="00AB14DB">
        <w:rPr>
          <w:rFonts w:asciiTheme="minorHAnsi" w:hAnsiTheme="minorHAnsi"/>
          <w:color w:val="000000"/>
        </w:rPr>
        <w:t>From the main EMISFFE menu</w:t>
      </w:r>
      <w:r w:rsidR="00E54242">
        <w:rPr>
          <w:rFonts w:asciiTheme="minorHAnsi" w:hAnsiTheme="minorHAnsi"/>
          <w:color w:val="000000"/>
        </w:rPr>
        <w:t xml:space="preserve"> (Click Home)</w:t>
      </w:r>
      <w:r w:rsidRPr="00AB14DB">
        <w:rPr>
          <w:rFonts w:asciiTheme="minorHAnsi" w:hAnsiTheme="minorHAnsi"/>
          <w:color w:val="000000"/>
        </w:rPr>
        <w:t>, select “</w:t>
      </w:r>
      <w:r w:rsidRPr="00AB14DB">
        <w:rPr>
          <w:rFonts w:asciiTheme="minorHAnsi" w:hAnsiTheme="minorHAnsi"/>
          <w:b/>
          <w:color w:val="000000"/>
        </w:rPr>
        <w:t>Export Data</w:t>
      </w:r>
      <w:r w:rsidRPr="00AB14DB">
        <w:rPr>
          <w:rFonts w:asciiTheme="minorHAnsi" w:hAnsiTheme="minorHAnsi"/>
          <w:color w:val="000000"/>
        </w:rPr>
        <w:t xml:space="preserve">” to extract data into </w:t>
      </w:r>
      <w:r w:rsidR="006B4A4C" w:rsidRPr="00AB14DB">
        <w:rPr>
          <w:rFonts w:asciiTheme="minorHAnsi" w:hAnsiTheme="minorHAnsi"/>
          <w:color w:val="000000"/>
        </w:rPr>
        <w:t xml:space="preserve">a </w:t>
      </w:r>
      <w:r w:rsidR="00181A5F" w:rsidRPr="00AB14DB">
        <w:rPr>
          <w:rFonts w:asciiTheme="minorHAnsi" w:hAnsiTheme="minorHAnsi"/>
          <w:color w:val="000000"/>
        </w:rPr>
        <w:t>flat file format</w:t>
      </w:r>
    </w:p>
    <w:p w:rsidR="00DF777A" w:rsidRPr="00AB4D0F" w:rsidRDefault="006B4A4C" w:rsidP="00AB4D04">
      <w:pPr>
        <w:pStyle w:val="NormalWeb"/>
        <w:numPr>
          <w:ilvl w:val="1"/>
          <w:numId w:val="4"/>
        </w:numPr>
        <w:shd w:val="clear" w:color="auto" w:fill="FFFFFF"/>
        <w:spacing w:before="0" w:beforeAutospacing="0" w:after="0" w:afterAutospacing="0" w:line="360" w:lineRule="atLeast"/>
        <w:rPr>
          <w:rFonts w:asciiTheme="minorHAnsi" w:hAnsiTheme="minorHAnsi"/>
          <w:b/>
          <w:noProof/>
          <w:color w:val="000000"/>
        </w:rPr>
      </w:pPr>
      <w:r w:rsidRPr="00AB4D0F">
        <w:rPr>
          <w:rFonts w:asciiTheme="minorHAnsi" w:hAnsiTheme="minorHAnsi"/>
          <w:color w:val="000000"/>
        </w:rPr>
        <w:t>S</w:t>
      </w:r>
      <w:r w:rsidR="00660A3F" w:rsidRPr="00AB4D0F">
        <w:rPr>
          <w:rFonts w:asciiTheme="minorHAnsi" w:hAnsiTheme="minorHAnsi"/>
          <w:color w:val="000000"/>
        </w:rPr>
        <w:t>elect the fiscal year</w:t>
      </w:r>
      <w:r w:rsidRPr="00AB4D0F">
        <w:rPr>
          <w:rFonts w:asciiTheme="minorHAnsi" w:hAnsiTheme="minorHAnsi"/>
          <w:color w:val="000000"/>
        </w:rPr>
        <w:t xml:space="preserve"> </w:t>
      </w:r>
      <w:r w:rsidRPr="00AB4D0F">
        <w:rPr>
          <w:rFonts w:asciiTheme="minorHAnsi" w:hAnsiTheme="minorHAnsi"/>
          <w:b/>
          <w:color w:val="000000"/>
        </w:rPr>
        <w:t>201</w:t>
      </w:r>
      <w:r w:rsidR="00AB4D0F" w:rsidRPr="00AB4D0F">
        <w:rPr>
          <w:rFonts w:asciiTheme="minorHAnsi" w:hAnsiTheme="minorHAnsi"/>
          <w:b/>
          <w:color w:val="000000"/>
        </w:rPr>
        <w:t>6</w:t>
      </w:r>
      <w:r w:rsidR="00660A3F" w:rsidRPr="00AB4D0F">
        <w:rPr>
          <w:rFonts w:asciiTheme="minorHAnsi" w:hAnsiTheme="minorHAnsi"/>
          <w:color w:val="000000"/>
        </w:rPr>
        <w:t xml:space="preserve"> and reporting period </w:t>
      </w:r>
      <w:r w:rsidRPr="00AB4D0F">
        <w:rPr>
          <w:rFonts w:asciiTheme="minorHAnsi" w:hAnsiTheme="minorHAnsi"/>
          <w:color w:val="000000"/>
        </w:rPr>
        <w:t>“</w:t>
      </w:r>
      <w:r w:rsidRPr="00AB4D0F">
        <w:rPr>
          <w:rFonts w:asciiTheme="minorHAnsi" w:hAnsiTheme="minorHAnsi"/>
          <w:b/>
          <w:color w:val="000000"/>
        </w:rPr>
        <w:t>H – July Financial</w:t>
      </w:r>
      <w:r w:rsidRPr="00AB4D0F">
        <w:rPr>
          <w:rFonts w:asciiTheme="minorHAnsi" w:hAnsiTheme="minorHAnsi"/>
          <w:color w:val="000000"/>
        </w:rPr>
        <w:t>”</w:t>
      </w:r>
      <w:r w:rsidR="00660A3F" w:rsidRPr="00AB4D0F">
        <w:rPr>
          <w:rFonts w:asciiTheme="minorHAnsi" w:hAnsiTheme="minorHAnsi"/>
          <w:color w:val="000000"/>
        </w:rPr>
        <w:t>. When the reporting period is selected, the rec</w:t>
      </w:r>
      <w:r w:rsidR="00B86857" w:rsidRPr="00AB4D0F">
        <w:rPr>
          <w:rFonts w:asciiTheme="minorHAnsi" w:hAnsiTheme="minorHAnsi"/>
          <w:color w:val="000000"/>
        </w:rPr>
        <w:t xml:space="preserve">ord types that are valid for </w:t>
      </w:r>
      <w:r w:rsidRPr="00AB4D0F">
        <w:rPr>
          <w:rFonts w:asciiTheme="minorHAnsi" w:hAnsiTheme="minorHAnsi"/>
          <w:color w:val="000000"/>
        </w:rPr>
        <w:t>“H”</w:t>
      </w:r>
      <w:r w:rsidR="00660A3F" w:rsidRPr="00AB4D0F">
        <w:rPr>
          <w:rFonts w:asciiTheme="minorHAnsi" w:hAnsiTheme="minorHAnsi"/>
          <w:color w:val="000000"/>
        </w:rPr>
        <w:t xml:space="preserve"> </w:t>
      </w:r>
      <w:r w:rsidR="00D71645" w:rsidRPr="00AB4D0F">
        <w:rPr>
          <w:rFonts w:asciiTheme="minorHAnsi" w:hAnsiTheme="minorHAnsi"/>
          <w:color w:val="000000"/>
        </w:rPr>
        <w:t>are automatically check</w:t>
      </w:r>
      <w:r w:rsidR="00E709F5" w:rsidRPr="00AB4D0F">
        <w:rPr>
          <w:rFonts w:asciiTheme="minorHAnsi" w:hAnsiTheme="minorHAnsi"/>
          <w:color w:val="000000"/>
        </w:rPr>
        <w:t xml:space="preserve"> </w:t>
      </w:r>
      <w:r w:rsidR="00D71645" w:rsidRPr="00AB4D0F">
        <w:rPr>
          <w:rFonts w:asciiTheme="minorHAnsi" w:hAnsiTheme="minorHAnsi"/>
          <w:color w:val="000000"/>
        </w:rPr>
        <w:t>marked</w:t>
      </w:r>
      <w:r w:rsidRPr="00AB4D0F">
        <w:rPr>
          <w:rFonts w:asciiTheme="minorHAnsi" w:hAnsiTheme="minorHAnsi"/>
          <w:color w:val="000000"/>
        </w:rPr>
        <w:t xml:space="preserve"> for e</w:t>
      </w:r>
      <w:r w:rsidR="00660A3F" w:rsidRPr="00AB4D0F">
        <w:rPr>
          <w:rFonts w:asciiTheme="minorHAnsi" w:hAnsiTheme="minorHAnsi"/>
          <w:color w:val="000000"/>
        </w:rPr>
        <w:t>xporting</w:t>
      </w:r>
      <w:r w:rsidR="00D71645" w:rsidRPr="00AB4D0F">
        <w:rPr>
          <w:rFonts w:asciiTheme="minorHAnsi" w:hAnsiTheme="minorHAnsi"/>
          <w:color w:val="000000"/>
        </w:rPr>
        <w:t xml:space="preserve">.  </w:t>
      </w:r>
      <w:r w:rsidR="007702F4" w:rsidRPr="00AB4D0F">
        <w:rPr>
          <w:rFonts w:asciiTheme="minorHAnsi" w:hAnsiTheme="minorHAnsi"/>
          <w:b/>
          <w:color w:val="000000"/>
        </w:rPr>
        <w:t>Make sure only the “QC Financial Data” record</w:t>
      </w:r>
      <w:r w:rsidR="00A06C7B" w:rsidRPr="00AB4D0F">
        <w:rPr>
          <w:rFonts w:asciiTheme="minorHAnsi" w:hAnsiTheme="minorHAnsi"/>
          <w:b/>
          <w:color w:val="000000"/>
        </w:rPr>
        <w:t xml:space="preserve"> and “DN Organizational General Information” boxes are</w:t>
      </w:r>
      <w:r w:rsidR="00085312" w:rsidRPr="00AB4D0F">
        <w:rPr>
          <w:rFonts w:asciiTheme="minorHAnsi" w:hAnsiTheme="minorHAnsi"/>
          <w:b/>
          <w:color w:val="000000"/>
        </w:rPr>
        <w:t xml:space="preserve"> checked</w:t>
      </w:r>
      <w:r w:rsidR="00085312" w:rsidRPr="00AB4D0F">
        <w:rPr>
          <w:rFonts w:asciiTheme="minorHAnsi" w:hAnsiTheme="minorHAnsi"/>
          <w:color w:val="000000"/>
        </w:rPr>
        <w:t xml:space="preserve">.  Then click </w:t>
      </w:r>
      <w:r w:rsidR="00DF777A" w:rsidRPr="00AB4D0F">
        <w:rPr>
          <w:rFonts w:asciiTheme="minorHAnsi" w:hAnsiTheme="minorHAnsi"/>
          <w:color w:val="000000"/>
        </w:rPr>
        <w:t xml:space="preserve">on </w:t>
      </w:r>
      <w:r w:rsidR="00DF777A" w:rsidRPr="00AB4D0F">
        <w:rPr>
          <w:rFonts w:asciiTheme="minorHAnsi" w:hAnsiTheme="minorHAnsi"/>
          <w:b/>
          <w:color w:val="000000"/>
        </w:rPr>
        <w:t xml:space="preserve">Export File </w:t>
      </w:r>
      <w:r w:rsidR="00DF777A" w:rsidRPr="00AB4D0F">
        <w:rPr>
          <w:rFonts w:asciiTheme="minorHAnsi" w:hAnsiTheme="minorHAnsi"/>
          <w:color w:val="000000"/>
        </w:rPr>
        <w:t>to begin extraction process.</w:t>
      </w:r>
      <w:r w:rsidR="00DF777A" w:rsidRPr="00AB4D0F">
        <w:rPr>
          <w:rFonts w:asciiTheme="minorHAnsi" w:hAnsiTheme="minorHAnsi"/>
          <w:b/>
          <w:noProof/>
          <w:color w:val="000000"/>
        </w:rPr>
        <w:t xml:space="preserve"> </w:t>
      </w:r>
      <w:r w:rsidR="00AB4D0F">
        <w:rPr>
          <w:noProof/>
        </w:rPr>
        <w:drawing>
          <wp:inline distT="0" distB="0" distL="0" distR="0" wp14:anchorId="69388E4A" wp14:editId="22B982B3">
            <wp:extent cx="4771859" cy="737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81163" cy="7386724"/>
                    </a:xfrm>
                    <a:prstGeom prst="rect">
                      <a:avLst/>
                    </a:prstGeom>
                  </pic:spPr>
                </pic:pic>
              </a:graphicData>
            </a:graphic>
          </wp:inline>
        </w:drawing>
      </w:r>
    </w:p>
    <w:p w:rsidR="006B4A4C" w:rsidRPr="00AB14DB" w:rsidRDefault="006B4A4C" w:rsidP="00A25AC6">
      <w:pPr>
        <w:pStyle w:val="NormalWeb"/>
        <w:shd w:val="clear" w:color="auto" w:fill="FFFFFF"/>
        <w:spacing w:before="0" w:beforeAutospacing="0" w:after="0" w:afterAutospacing="0" w:line="360" w:lineRule="atLeast"/>
        <w:rPr>
          <w:rFonts w:asciiTheme="minorHAnsi" w:hAnsiTheme="minorHAnsi"/>
          <w:noProof/>
          <w:color w:val="000000"/>
        </w:rPr>
      </w:pPr>
    </w:p>
    <w:p w:rsidR="00660A3F" w:rsidRPr="00AB14DB" w:rsidRDefault="00836DE9" w:rsidP="00836DE9">
      <w:pPr>
        <w:pStyle w:val="NormalWeb"/>
        <w:shd w:val="clear" w:color="auto" w:fill="FFFFFF"/>
        <w:spacing w:before="0" w:beforeAutospacing="0" w:after="0" w:afterAutospacing="0" w:line="360" w:lineRule="atLeast"/>
        <w:ind w:left="360"/>
        <w:rPr>
          <w:rFonts w:asciiTheme="minorHAnsi" w:hAnsiTheme="minorHAnsi"/>
          <w:noProof/>
        </w:rPr>
      </w:pPr>
      <w:r w:rsidRPr="00AB14DB">
        <w:rPr>
          <w:rFonts w:asciiTheme="minorHAnsi" w:hAnsiTheme="minorHAnsi"/>
          <w:noProof/>
          <w:color w:val="000000"/>
        </w:rPr>
        <w:t xml:space="preserve">      </w:t>
      </w:r>
    </w:p>
    <w:p w:rsidR="00B86857" w:rsidRPr="00AB14DB" w:rsidRDefault="00B86857" w:rsidP="00B86857">
      <w:pPr>
        <w:pStyle w:val="NormalWeb"/>
        <w:shd w:val="clear" w:color="auto" w:fill="FFFFFF"/>
        <w:spacing w:before="0" w:beforeAutospacing="0" w:after="0" w:afterAutospacing="0" w:line="360" w:lineRule="atLeast"/>
        <w:ind w:left="360"/>
        <w:jc w:val="center"/>
        <w:rPr>
          <w:rFonts w:asciiTheme="minorHAnsi" w:hAnsiTheme="minorHAnsi"/>
          <w:noProof/>
        </w:rPr>
      </w:pPr>
    </w:p>
    <w:p w:rsidR="00AB14DB" w:rsidRPr="00AB14DB" w:rsidRDefault="00E709F5" w:rsidP="00AB14DB">
      <w:pPr>
        <w:pStyle w:val="NormalWeb"/>
        <w:numPr>
          <w:ilvl w:val="0"/>
          <w:numId w:val="1"/>
        </w:numPr>
        <w:shd w:val="clear" w:color="auto" w:fill="FFFFFF"/>
        <w:spacing w:before="0" w:beforeAutospacing="0" w:after="0" w:afterAutospacing="0" w:line="360" w:lineRule="atLeast"/>
        <w:rPr>
          <w:rFonts w:asciiTheme="minorHAnsi" w:hAnsiTheme="minorHAnsi"/>
          <w:color w:val="000000"/>
        </w:rPr>
      </w:pPr>
      <w:r>
        <w:rPr>
          <w:rFonts w:asciiTheme="minorHAnsi" w:hAnsiTheme="minorHAnsi"/>
          <w:color w:val="000000"/>
        </w:rPr>
        <w:t>Choose Save/Save As to s</w:t>
      </w:r>
      <w:r w:rsidR="00D71645" w:rsidRPr="00AB14DB">
        <w:rPr>
          <w:rFonts w:asciiTheme="minorHAnsi" w:hAnsiTheme="minorHAnsi"/>
          <w:color w:val="000000"/>
        </w:rPr>
        <w:t xml:space="preserve">ave the file to your </w:t>
      </w:r>
      <w:r w:rsidR="008E6FC1" w:rsidRPr="00AB14DB">
        <w:rPr>
          <w:rFonts w:asciiTheme="minorHAnsi" w:hAnsiTheme="minorHAnsi"/>
          <w:color w:val="000000"/>
        </w:rPr>
        <w:t>desktop</w:t>
      </w:r>
      <w:r w:rsidR="00D71645" w:rsidRPr="00AB14DB">
        <w:rPr>
          <w:rFonts w:asciiTheme="minorHAnsi" w:hAnsiTheme="minorHAnsi"/>
          <w:color w:val="000000"/>
        </w:rPr>
        <w:t xml:space="preserve"> </w:t>
      </w:r>
      <w:r w:rsidR="00181A5F" w:rsidRPr="00AB14DB">
        <w:rPr>
          <w:rFonts w:asciiTheme="minorHAnsi" w:hAnsiTheme="minorHAnsi"/>
          <w:color w:val="000000"/>
        </w:rPr>
        <w:t xml:space="preserve">using either the default file name or a name of your choosing.  The </w:t>
      </w:r>
      <w:r w:rsidR="0040430B" w:rsidRPr="00AB14DB">
        <w:rPr>
          <w:rFonts w:asciiTheme="minorHAnsi" w:hAnsiTheme="minorHAnsi"/>
          <w:b/>
          <w:color w:val="000000"/>
        </w:rPr>
        <w:t>filename ex</w:t>
      </w:r>
      <w:r w:rsidR="00811DBC" w:rsidRPr="00AB14DB">
        <w:rPr>
          <w:rFonts w:asciiTheme="minorHAnsi" w:hAnsiTheme="minorHAnsi"/>
          <w:b/>
          <w:color w:val="000000"/>
        </w:rPr>
        <w:t>tension must be .SEQ</w:t>
      </w:r>
      <w:r w:rsidR="00BC1B9B" w:rsidRPr="00AB14DB">
        <w:rPr>
          <w:rFonts w:asciiTheme="minorHAnsi" w:hAnsiTheme="minorHAnsi"/>
          <w:b/>
          <w:color w:val="000000"/>
        </w:rPr>
        <w:t xml:space="preserve">. </w:t>
      </w:r>
    </w:p>
    <w:p w:rsidR="00AB14DB" w:rsidRPr="00AB14DB" w:rsidRDefault="00AB14DB" w:rsidP="00AB14DB">
      <w:pPr>
        <w:pStyle w:val="NormalWeb"/>
        <w:shd w:val="clear" w:color="auto" w:fill="FFFFFF"/>
        <w:spacing w:before="0" w:beforeAutospacing="0" w:after="0" w:afterAutospacing="0" w:line="360" w:lineRule="atLeast"/>
        <w:rPr>
          <w:rFonts w:asciiTheme="minorHAnsi" w:hAnsiTheme="minorHAnsi"/>
          <w:b/>
          <w:color w:val="000000"/>
        </w:rPr>
      </w:pPr>
    </w:p>
    <w:p w:rsidR="00AB14DB" w:rsidRPr="00AB14DB" w:rsidRDefault="00AB14DB" w:rsidP="00AB14DB">
      <w:pPr>
        <w:pStyle w:val="ListParagraph"/>
        <w:numPr>
          <w:ilvl w:val="0"/>
          <w:numId w:val="1"/>
        </w:numPr>
        <w:spacing w:after="200" w:line="276" w:lineRule="auto"/>
        <w:rPr>
          <w:rFonts w:asciiTheme="minorHAnsi" w:hAnsiTheme="minorHAnsi"/>
          <w:sz w:val="24"/>
          <w:szCs w:val="24"/>
        </w:rPr>
      </w:pPr>
      <w:r w:rsidRPr="00AB14DB">
        <w:rPr>
          <w:rFonts w:asciiTheme="minorHAnsi" w:hAnsiTheme="minorHAnsi"/>
          <w:sz w:val="24"/>
          <w:szCs w:val="24"/>
        </w:rPr>
        <w:t>Load Flat File Editor export file into Data Collector</w:t>
      </w:r>
    </w:p>
    <w:p w:rsidR="00AB14DB" w:rsidRPr="00AB14DB" w:rsidRDefault="00AB14DB" w:rsidP="00AB14DB">
      <w:pPr>
        <w:pStyle w:val="ListParagraph"/>
        <w:numPr>
          <w:ilvl w:val="1"/>
          <w:numId w:val="1"/>
        </w:numPr>
        <w:spacing w:after="200" w:line="276" w:lineRule="auto"/>
        <w:rPr>
          <w:rFonts w:asciiTheme="minorHAnsi" w:hAnsiTheme="minorHAnsi"/>
          <w:sz w:val="24"/>
          <w:szCs w:val="24"/>
        </w:rPr>
      </w:pPr>
      <w:r w:rsidRPr="00AB14DB">
        <w:rPr>
          <w:rFonts w:asciiTheme="minorHAnsi" w:hAnsiTheme="minorHAnsi"/>
          <w:sz w:val="24"/>
          <w:szCs w:val="24"/>
        </w:rPr>
        <w:t>Login to the Data Collector</w:t>
      </w:r>
    </w:p>
    <w:p w:rsidR="00AB14DB" w:rsidRPr="00AB14DB" w:rsidRDefault="00AA6345" w:rsidP="00AB14DB">
      <w:pPr>
        <w:pStyle w:val="ListParagraph"/>
        <w:numPr>
          <w:ilvl w:val="2"/>
          <w:numId w:val="1"/>
        </w:numPr>
        <w:spacing w:after="200" w:line="276" w:lineRule="auto"/>
        <w:rPr>
          <w:rFonts w:asciiTheme="minorHAnsi" w:hAnsiTheme="minorHAnsi"/>
          <w:sz w:val="24"/>
          <w:szCs w:val="24"/>
        </w:rPr>
      </w:pPr>
      <w:hyperlink r:id="rId20" w:history="1">
        <w:r w:rsidR="00AB14DB" w:rsidRPr="00AB14DB">
          <w:rPr>
            <w:rStyle w:val="Hyperlink"/>
            <w:rFonts w:asciiTheme="minorHAnsi" w:hAnsiTheme="minorHAnsi"/>
            <w:sz w:val="24"/>
            <w:szCs w:val="24"/>
          </w:rPr>
          <w:t>https://emisapp.noacsc.org/DCConsoleJSP/dc/Login.jsp</w:t>
        </w:r>
      </w:hyperlink>
    </w:p>
    <w:p w:rsidR="00AB14DB" w:rsidRDefault="00AB14DB" w:rsidP="00AB14DB">
      <w:pPr>
        <w:pStyle w:val="ListParagraph"/>
        <w:numPr>
          <w:ilvl w:val="2"/>
          <w:numId w:val="1"/>
        </w:numPr>
        <w:spacing w:after="200" w:line="276" w:lineRule="auto"/>
        <w:rPr>
          <w:rFonts w:asciiTheme="minorHAnsi" w:hAnsiTheme="minorHAnsi"/>
          <w:sz w:val="24"/>
          <w:szCs w:val="24"/>
        </w:rPr>
      </w:pPr>
      <w:r w:rsidRPr="00AB14DB">
        <w:rPr>
          <w:rFonts w:asciiTheme="minorHAnsi" w:hAnsiTheme="minorHAnsi"/>
          <w:sz w:val="24"/>
          <w:szCs w:val="24"/>
        </w:rPr>
        <w:t xml:space="preserve">You can also find this web page by going to </w:t>
      </w:r>
      <w:hyperlink r:id="rId21" w:history="1">
        <w:r w:rsidRPr="00AB14DB">
          <w:rPr>
            <w:rStyle w:val="Hyperlink"/>
            <w:rFonts w:asciiTheme="minorHAnsi" w:hAnsiTheme="minorHAnsi"/>
            <w:sz w:val="24"/>
            <w:szCs w:val="24"/>
          </w:rPr>
          <w:t>www.noacsc.org</w:t>
        </w:r>
      </w:hyperlink>
      <w:r w:rsidRPr="00AB14DB">
        <w:rPr>
          <w:rFonts w:asciiTheme="minorHAnsi" w:hAnsiTheme="minorHAnsi"/>
          <w:sz w:val="24"/>
          <w:szCs w:val="24"/>
        </w:rPr>
        <w:t xml:space="preserve"> , and under ‘Fiscal Services’, ‘Fiscal Links’, click on ‘Data Collector’.</w:t>
      </w:r>
    </w:p>
    <w:p w:rsidR="002C7290" w:rsidRDefault="002C7290" w:rsidP="002C7290">
      <w:pPr>
        <w:pStyle w:val="ListParagraph"/>
        <w:numPr>
          <w:ilvl w:val="2"/>
          <w:numId w:val="1"/>
        </w:numPr>
        <w:spacing w:after="200" w:line="276" w:lineRule="auto"/>
      </w:pPr>
      <w:r>
        <w:t xml:space="preserve">Your Data Collector username begins with ‘DC.’ followed by your district code.  For example </w:t>
      </w:r>
      <w:proofErr w:type="spellStart"/>
      <w:r>
        <w:t>DC.</w:t>
      </w:r>
      <w:proofErr w:type="gramStart"/>
      <w:r>
        <w:t>XX.treas</w:t>
      </w:r>
      <w:proofErr w:type="spellEnd"/>
      <w:proofErr w:type="gramEnd"/>
    </w:p>
    <w:p w:rsidR="00AF4351" w:rsidRPr="002C7290" w:rsidRDefault="002C7290" w:rsidP="002C7290">
      <w:pPr>
        <w:pStyle w:val="ListParagraph"/>
        <w:numPr>
          <w:ilvl w:val="2"/>
          <w:numId w:val="1"/>
        </w:numPr>
        <w:spacing w:after="200" w:line="276" w:lineRule="auto"/>
      </w:pPr>
      <w:r>
        <w:t xml:space="preserve">If you forgot your Data Collector password, go to </w:t>
      </w:r>
      <w:hyperlink r:id="rId22" w:history="1">
        <w:r w:rsidRPr="00163FF6">
          <w:rPr>
            <w:rStyle w:val="Hyperlink"/>
          </w:rPr>
          <w:t>https://dcpassword.noacsc.org/change/</w:t>
        </w:r>
      </w:hyperlink>
      <w:r>
        <w:t xml:space="preserve"> and click on ‘Reset </w:t>
      </w:r>
      <w:proofErr w:type="spellStart"/>
      <w:r>
        <w:t>DataCollector</w:t>
      </w:r>
      <w:proofErr w:type="spellEnd"/>
      <w:r>
        <w:t xml:space="preserve"> Password’.  NOTE: Your Email Address for this process is </w:t>
      </w:r>
      <w:hyperlink r:id="rId23" w:history="1">
        <w:r w:rsidRPr="00163FF6">
          <w:rPr>
            <w:rStyle w:val="Hyperlink"/>
          </w:rPr>
          <w:t>xx_treas@noacsc.org</w:t>
        </w:r>
      </w:hyperlink>
      <w:r>
        <w:t>, where xx is the two letter code for your district.  Ex: pg_treas@noacsc.org</w:t>
      </w:r>
    </w:p>
    <w:p w:rsidR="00AB14DB" w:rsidRPr="00AB14DB" w:rsidRDefault="00AB14DB" w:rsidP="00AB14DB">
      <w:pPr>
        <w:pStyle w:val="ListParagraph"/>
        <w:numPr>
          <w:ilvl w:val="1"/>
          <w:numId w:val="1"/>
        </w:numPr>
        <w:spacing w:after="200" w:line="276" w:lineRule="auto"/>
        <w:rPr>
          <w:rFonts w:asciiTheme="minorHAnsi" w:hAnsiTheme="minorHAnsi"/>
          <w:sz w:val="24"/>
          <w:szCs w:val="24"/>
        </w:rPr>
      </w:pPr>
      <w:r w:rsidRPr="00AB14DB">
        <w:rPr>
          <w:rFonts w:asciiTheme="minorHAnsi" w:hAnsiTheme="minorHAnsi"/>
          <w:sz w:val="24"/>
          <w:szCs w:val="24"/>
        </w:rPr>
        <w:t>Data Sources</w:t>
      </w:r>
    </w:p>
    <w:p w:rsidR="00AB14DB" w:rsidRPr="00AB14DB" w:rsidRDefault="00AB14DB" w:rsidP="00AB14DB">
      <w:pPr>
        <w:pStyle w:val="ListParagraph"/>
        <w:numPr>
          <w:ilvl w:val="1"/>
          <w:numId w:val="1"/>
        </w:numPr>
        <w:spacing w:after="200" w:line="276" w:lineRule="auto"/>
        <w:rPr>
          <w:rFonts w:asciiTheme="minorHAnsi" w:hAnsiTheme="minorHAnsi"/>
          <w:sz w:val="24"/>
          <w:szCs w:val="24"/>
        </w:rPr>
      </w:pPr>
      <w:r w:rsidRPr="00AB14DB">
        <w:rPr>
          <w:rFonts w:asciiTheme="minorHAnsi" w:hAnsiTheme="minorHAnsi"/>
          <w:sz w:val="24"/>
          <w:szCs w:val="24"/>
        </w:rPr>
        <w:t>Other Data Sources</w:t>
      </w:r>
    </w:p>
    <w:p w:rsidR="00AB14DB" w:rsidRPr="00AB14DB" w:rsidRDefault="00AB14DB" w:rsidP="00AB14DB">
      <w:pPr>
        <w:pStyle w:val="ListParagraph"/>
        <w:numPr>
          <w:ilvl w:val="1"/>
          <w:numId w:val="1"/>
        </w:numPr>
        <w:spacing w:after="200" w:line="276" w:lineRule="auto"/>
        <w:rPr>
          <w:rFonts w:asciiTheme="minorHAnsi" w:hAnsiTheme="minorHAnsi"/>
          <w:sz w:val="24"/>
          <w:szCs w:val="24"/>
        </w:rPr>
      </w:pPr>
      <w:r w:rsidRPr="00AB14DB">
        <w:rPr>
          <w:rFonts w:asciiTheme="minorHAnsi" w:hAnsiTheme="minorHAnsi"/>
          <w:sz w:val="24"/>
          <w:szCs w:val="24"/>
        </w:rPr>
        <w:t>Manage</w:t>
      </w:r>
    </w:p>
    <w:p w:rsidR="00AB14DB" w:rsidRPr="00AB14DB" w:rsidRDefault="002C7290" w:rsidP="00AB14DB">
      <w:pPr>
        <w:pStyle w:val="ListParagraph"/>
        <w:numPr>
          <w:ilvl w:val="1"/>
          <w:numId w:val="1"/>
        </w:numPr>
        <w:spacing w:after="200" w:line="276" w:lineRule="auto"/>
        <w:rPr>
          <w:rFonts w:asciiTheme="minorHAnsi" w:hAnsiTheme="minorHAnsi"/>
          <w:sz w:val="24"/>
          <w:szCs w:val="24"/>
        </w:rPr>
      </w:pPr>
      <w:r>
        <w:rPr>
          <w:rFonts w:asciiTheme="minorHAnsi" w:hAnsiTheme="minorHAnsi"/>
          <w:sz w:val="24"/>
          <w:szCs w:val="24"/>
        </w:rPr>
        <w:t>Click on ‘Upload File(s)’</w:t>
      </w:r>
    </w:p>
    <w:p w:rsidR="00AB14DB" w:rsidRPr="00AB14DB" w:rsidRDefault="00AB14DB" w:rsidP="00AB14DB">
      <w:pPr>
        <w:pStyle w:val="ListParagraph"/>
        <w:numPr>
          <w:ilvl w:val="1"/>
          <w:numId w:val="1"/>
        </w:numPr>
        <w:spacing w:after="200" w:line="276" w:lineRule="auto"/>
        <w:rPr>
          <w:rFonts w:asciiTheme="minorHAnsi" w:hAnsiTheme="minorHAnsi"/>
          <w:sz w:val="24"/>
          <w:szCs w:val="24"/>
        </w:rPr>
      </w:pPr>
      <w:r w:rsidRPr="00AB14DB">
        <w:rPr>
          <w:rFonts w:asciiTheme="minorHAnsi" w:hAnsiTheme="minorHAnsi"/>
          <w:sz w:val="24"/>
          <w:szCs w:val="24"/>
        </w:rPr>
        <w:t>Browse for the file you created in step</w:t>
      </w:r>
      <w:r w:rsidR="002C7290">
        <w:rPr>
          <w:rFonts w:asciiTheme="minorHAnsi" w:hAnsiTheme="minorHAnsi"/>
          <w:sz w:val="24"/>
          <w:szCs w:val="24"/>
        </w:rPr>
        <w:t>s</w:t>
      </w:r>
      <w:r w:rsidRPr="00AB14DB">
        <w:rPr>
          <w:rFonts w:asciiTheme="minorHAnsi" w:hAnsiTheme="minorHAnsi"/>
          <w:sz w:val="24"/>
          <w:szCs w:val="24"/>
        </w:rPr>
        <w:t xml:space="preserve"> 5</w:t>
      </w:r>
      <w:r w:rsidR="002C7290">
        <w:rPr>
          <w:rFonts w:asciiTheme="minorHAnsi" w:hAnsiTheme="minorHAnsi"/>
          <w:sz w:val="24"/>
          <w:szCs w:val="24"/>
        </w:rPr>
        <w:t xml:space="preserve"> and 6</w:t>
      </w:r>
      <w:r w:rsidRPr="00AB14DB">
        <w:rPr>
          <w:rFonts w:asciiTheme="minorHAnsi" w:hAnsiTheme="minorHAnsi"/>
          <w:sz w:val="24"/>
          <w:szCs w:val="24"/>
        </w:rPr>
        <w:t xml:space="preserve"> above</w:t>
      </w:r>
    </w:p>
    <w:p w:rsidR="00AB14DB" w:rsidRPr="00AB14DB" w:rsidRDefault="00AB14DB" w:rsidP="00AB14DB">
      <w:pPr>
        <w:pStyle w:val="ListParagraph"/>
        <w:numPr>
          <w:ilvl w:val="1"/>
          <w:numId w:val="1"/>
        </w:numPr>
        <w:spacing w:after="200" w:line="276" w:lineRule="auto"/>
        <w:rPr>
          <w:rFonts w:asciiTheme="minorHAnsi" w:hAnsiTheme="minorHAnsi"/>
          <w:sz w:val="24"/>
          <w:szCs w:val="24"/>
        </w:rPr>
      </w:pPr>
      <w:r w:rsidRPr="00AB14DB">
        <w:rPr>
          <w:rFonts w:asciiTheme="minorHAnsi" w:hAnsiTheme="minorHAnsi"/>
          <w:sz w:val="24"/>
          <w:szCs w:val="24"/>
        </w:rPr>
        <w:t>Click on ‘Upload’</w:t>
      </w:r>
    </w:p>
    <w:p w:rsidR="00AB14DB" w:rsidRPr="00AB14DB" w:rsidRDefault="00AB14DB" w:rsidP="00AB14DB">
      <w:pPr>
        <w:pStyle w:val="ListParagraph"/>
        <w:numPr>
          <w:ilvl w:val="1"/>
          <w:numId w:val="1"/>
        </w:numPr>
        <w:spacing w:after="200" w:line="276" w:lineRule="auto"/>
        <w:rPr>
          <w:rFonts w:asciiTheme="minorHAnsi" w:hAnsiTheme="minorHAnsi"/>
          <w:sz w:val="24"/>
          <w:szCs w:val="24"/>
        </w:rPr>
      </w:pPr>
      <w:r w:rsidRPr="00AB14DB">
        <w:rPr>
          <w:rFonts w:asciiTheme="minorHAnsi" w:hAnsiTheme="minorHAnsi"/>
          <w:sz w:val="24"/>
          <w:szCs w:val="24"/>
        </w:rPr>
        <w:t>Confirm that the file has the appropriate date, time and that the file size is greater than zero.</w:t>
      </w:r>
    </w:p>
    <w:p w:rsidR="00AB14DB" w:rsidRPr="00AB14DB" w:rsidRDefault="00AB14DB" w:rsidP="00AB14DB">
      <w:pPr>
        <w:pStyle w:val="ListParagraph"/>
        <w:numPr>
          <w:ilvl w:val="2"/>
          <w:numId w:val="1"/>
        </w:numPr>
        <w:contextualSpacing w:val="0"/>
        <w:rPr>
          <w:rFonts w:asciiTheme="minorHAnsi" w:hAnsiTheme="minorHAnsi"/>
          <w:sz w:val="24"/>
          <w:szCs w:val="24"/>
        </w:rPr>
      </w:pPr>
      <w:r w:rsidRPr="00AB14DB">
        <w:rPr>
          <w:rFonts w:asciiTheme="minorHAnsi" w:hAnsiTheme="minorHAnsi"/>
          <w:sz w:val="24"/>
          <w:szCs w:val="24"/>
        </w:rPr>
        <w:t>If the file has an old date, or the size is zero, contact NOACSC.</w:t>
      </w:r>
    </w:p>
    <w:p w:rsidR="00AB14DB" w:rsidRPr="00AB14DB" w:rsidRDefault="00AB14DB" w:rsidP="00AB14DB">
      <w:pPr>
        <w:pStyle w:val="NormalWeb"/>
        <w:shd w:val="clear" w:color="auto" w:fill="FFFFFF"/>
        <w:spacing w:before="0" w:beforeAutospacing="0" w:after="0" w:afterAutospacing="0" w:line="360" w:lineRule="atLeast"/>
        <w:ind w:left="360"/>
        <w:rPr>
          <w:rFonts w:asciiTheme="minorHAnsi" w:hAnsiTheme="minorHAnsi"/>
          <w:color w:val="000000"/>
        </w:rPr>
      </w:pPr>
    </w:p>
    <w:p w:rsidR="001132C1" w:rsidRPr="00AB14DB" w:rsidRDefault="00043B92" w:rsidP="00AB14DB">
      <w:pPr>
        <w:pStyle w:val="NormalWeb"/>
        <w:shd w:val="clear" w:color="auto" w:fill="FFFFFF"/>
        <w:spacing w:before="0" w:beforeAutospacing="0" w:after="0" w:afterAutospacing="0" w:line="360" w:lineRule="atLeast"/>
        <w:rPr>
          <w:rFonts w:asciiTheme="minorHAnsi" w:hAnsiTheme="minorHAnsi"/>
          <w:color w:val="000000"/>
        </w:rPr>
      </w:pPr>
      <w:r w:rsidRPr="00AB14DB">
        <w:rPr>
          <w:rFonts w:asciiTheme="minorHAnsi" w:hAnsiTheme="minorHAnsi"/>
          <w:color w:val="000000"/>
        </w:rPr>
        <w:br w:type="page"/>
      </w:r>
    </w:p>
    <w:p w:rsidR="001132C1" w:rsidRPr="00AB14DB" w:rsidRDefault="001132C1" w:rsidP="001132C1">
      <w:pPr>
        <w:spacing w:line="360" w:lineRule="auto"/>
        <w:jc w:val="center"/>
        <w:rPr>
          <w:rFonts w:asciiTheme="minorHAnsi" w:hAnsiTheme="minorHAnsi"/>
          <w:b/>
          <w:color w:val="000000"/>
          <w:sz w:val="24"/>
          <w:szCs w:val="24"/>
        </w:rPr>
      </w:pPr>
      <w:r w:rsidRPr="00AB14DB">
        <w:rPr>
          <w:rFonts w:asciiTheme="minorHAnsi" w:hAnsiTheme="minorHAnsi"/>
          <w:b/>
          <w:color w:val="000000"/>
          <w:sz w:val="24"/>
          <w:szCs w:val="24"/>
        </w:rPr>
        <w:lastRenderedPageBreak/>
        <w:t>CAPITAL ASSET CATEGORIES</w:t>
      </w:r>
    </w:p>
    <w:p w:rsidR="00043B92" w:rsidRPr="00AB14DB" w:rsidRDefault="00043B92" w:rsidP="00842082">
      <w:pPr>
        <w:spacing w:line="360" w:lineRule="auto"/>
        <w:rPr>
          <w:rFonts w:asciiTheme="minorHAnsi" w:hAnsiTheme="minorHAnsi"/>
          <w:color w:val="000000"/>
          <w:sz w:val="24"/>
          <w:szCs w:val="24"/>
        </w:rPr>
      </w:pPr>
      <w:r w:rsidRPr="00AB14DB">
        <w:rPr>
          <w:rFonts w:asciiTheme="minorHAnsi" w:hAnsiTheme="minorHAnsi"/>
          <w:bCs/>
          <w:iCs/>
          <w:color w:val="000000"/>
          <w:sz w:val="24"/>
          <w:szCs w:val="24"/>
        </w:rPr>
        <w:t xml:space="preserve">The following definitions determine the </w:t>
      </w:r>
      <w:r w:rsidR="00842082" w:rsidRPr="00AB14DB">
        <w:rPr>
          <w:rFonts w:asciiTheme="minorHAnsi" w:hAnsiTheme="minorHAnsi"/>
          <w:bCs/>
          <w:iCs/>
          <w:color w:val="000000"/>
          <w:sz w:val="24"/>
          <w:szCs w:val="24"/>
        </w:rPr>
        <w:t xml:space="preserve">asset </w:t>
      </w:r>
      <w:r w:rsidRPr="00AB14DB">
        <w:rPr>
          <w:rFonts w:asciiTheme="minorHAnsi" w:hAnsiTheme="minorHAnsi"/>
          <w:bCs/>
          <w:iCs/>
          <w:color w:val="000000"/>
          <w:sz w:val="24"/>
          <w:szCs w:val="24"/>
        </w:rPr>
        <w:t>category in which an amount should be included</w:t>
      </w:r>
      <w:r w:rsidR="00842082" w:rsidRPr="00AB14DB">
        <w:rPr>
          <w:rFonts w:asciiTheme="minorHAnsi" w:hAnsiTheme="minorHAnsi"/>
          <w:bCs/>
          <w:iCs/>
          <w:color w:val="000000"/>
          <w:sz w:val="24"/>
          <w:szCs w:val="24"/>
        </w:rPr>
        <w:t xml:space="preserve"> for capital asset reporting (found in </w:t>
      </w:r>
      <w:r w:rsidR="008E6FC1" w:rsidRPr="00AB14DB">
        <w:rPr>
          <w:rFonts w:asciiTheme="minorHAnsi" w:hAnsiTheme="minorHAnsi"/>
          <w:bCs/>
          <w:iCs/>
          <w:color w:val="000000"/>
          <w:sz w:val="24"/>
          <w:szCs w:val="24"/>
        </w:rPr>
        <w:t>Section 6.6</w:t>
      </w:r>
      <w:r w:rsidR="00842082" w:rsidRPr="00AB14DB">
        <w:rPr>
          <w:rFonts w:asciiTheme="minorHAnsi" w:hAnsiTheme="minorHAnsi"/>
          <w:bCs/>
          <w:iCs/>
          <w:color w:val="000000"/>
          <w:sz w:val="24"/>
          <w:szCs w:val="24"/>
        </w:rPr>
        <w:t xml:space="preserve"> 4 of the </w:t>
      </w:r>
      <w:r w:rsidR="008E6FC1" w:rsidRPr="00AB14DB">
        <w:rPr>
          <w:rFonts w:asciiTheme="minorHAnsi" w:hAnsiTheme="minorHAnsi"/>
          <w:bCs/>
          <w:iCs/>
          <w:color w:val="000000"/>
          <w:sz w:val="24"/>
          <w:szCs w:val="24"/>
        </w:rPr>
        <w:t>Current EMIS</w:t>
      </w:r>
      <w:r w:rsidR="00842082" w:rsidRPr="00AB14DB">
        <w:rPr>
          <w:rFonts w:asciiTheme="minorHAnsi" w:hAnsiTheme="minorHAnsi"/>
          <w:bCs/>
          <w:iCs/>
          <w:color w:val="000000"/>
          <w:sz w:val="24"/>
          <w:szCs w:val="24"/>
        </w:rPr>
        <w:t xml:space="preserve"> Manual).</w:t>
      </w:r>
    </w:p>
    <w:p w:rsidR="00043B92" w:rsidRPr="00AB14DB" w:rsidRDefault="00043B92" w:rsidP="00842082">
      <w:pPr>
        <w:numPr>
          <w:ilvl w:val="0"/>
          <w:numId w:val="8"/>
        </w:numPr>
        <w:spacing w:line="360" w:lineRule="auto"/>
        <w:rPr>
          <w:rFonts w:asciiTheme="minorHAnsi" w:hAnsiTheme="minorHAnsi"/>
          <w:color w:val="000000"/>
          <w:sz w:val="24"/>
          <w:szCs w:val="24"/>
        </w:rPr>
      </w:pPr>
      <w:r w:rsidRPr="00AB14DB">
        <w:rPr>
          <w:rFonts w:asciiTheme="minorHAnsi" w:hAnsiTheme="minorHAnsi"/>
          <w:b/>
          <w:bCs/>
          <w:color w:val="000000"/>
          <w:sz w:val="24"/>
          <w:szCs w:val="24"/>
        </w:rPr>
        <w:t>Land</w:t>
      </w:r>
      <w:r w:rsidRPr="00AB14DB">
        <w:rPr>
          <w:rFonts w:asciiTheme="minorHAnsi" w:hAnsiTheme="minorHAnsi"/>
          <w:bCs/>
          <w:color w:val="000000"/>
          <w:sz w:val="24"/>
          <w:szCs w:val="24"/>
        </w:rPr>
        <w:t xml:space="preserve"> - A fixed asset account which reflects the acquisition value of the land owned by the school district. This account includes the purchase price and costs such as legal fees, filin</w:t>
      </w:r>
      <w:r w:rsidR="00842082" w:rsidRPr="00AB14DB">
        <w:rPr>
          <w:rFonts w:asciiTheme="minorHAnsi" w:hAnsiTheme="minorHAnsi"/>
          <w:bCs/>
          <w:color w:val="000000"/>
          <w:sz w:val="24"/>
          <w:szCs w:val="24"/>
        </w:rPr>
        <w:t>g and excavation costs, and oth</w:t>
      </w:r>
      <w:r w:rsidRPr="00AB14DB">
        <w:rPr>
          <w:rFonts w:asciiTheme="minorHAnsi" w:hAnsiTheme="minorHAnsi"/>
          <w:bCs/>
          <w:color w:val="000000"/>
          <w:sz w:val="24"/>
          <w:szCs w:val="24"/>
        </w:rPr>
        <w:t xml:space="preserve">er associated improvement costs incurred to put the land in condition for </w:t>
      </w:r>
      <w:r w:rsidR="00842082" w:rsidRPr="00AB14DB">
        <w:rPr>
          <w:rFonts w:asciiTheme="minorHAnsi" w:hAnsiTheme="minorHAnsi"/>
          <w:bCs/>
          <w:color w:val="000000"/>
          <w:sz w:val="24"/>
          <w:szCs w:val="24"/>
        </w:rPr>
        <w:t>its intended use. If land is ac</w:t>
      </w:r>
      <w:r w:rsidRPr="00AB14DB">
        <w:rPr>
          <w:rFonts w:asciiTheme="minorHAnsi" w:hAnsiTheme="minorHAnsi"/>
          <w:bCs/>
          <w:color w:val="000000"/>
          <w:sz w:val="24"/>
          <w:szCs w:val="24"/>
        </w:rPr>
        <w:t xml:space="preserve">quired by gift, the account reflects its appraised value at the time of acquisition. </w:t>
      </w:r>
    </w:p>
    <w:p w:rsidR="00530689" w:rsidRPr="00AB14DB" w:rsidRDefault="00530689" w:rsidP="00842082">
      <w:pPr>
        <w:numPr>
          <w:ilvl w:val="0"/>
          <w:numId w:val="8"/>
        </w:numPr>
        <w:spacing w:line="360" w:lineRule="auto"/>
        <w:rPr>
          <w:rFonts w:asciiTheme="minorHAnsi" w:hAnsiTheme="minorHAnsi"/>
          <w:color w:val="000000"/>
          <w:sz w:val="24"/>
          <w:szCs w:val="24"/>
        </w:rPr>
      </w:pPr>
      <w:r w:rsidRPr="00AB14DB">
        <w:rPr>
          <w:rFonts w:asciiTheme="minorHAnsi" w:hAnsiTheme="minorHAnsi"/>
          <w:b/>
          <w:bCs/>
          <w:color w:val="000000"/>
          <w:sz w:val="24"/>
          <w:szCs w:val="24"/>
        </w:rPr>
        <w:t>Land Improvements</w:t>
      </w:r>
      <w:r w:rsidRPr="00AB14DB">
        <w:rPr>
          <w:rFonts w:asciiTheme="minorHAnsi" w:hAnsiTheme="minorHAnsi"/>
          <w:bCs/>
          <w:color w:val="000000"/>
          <w:sz w:val="24"/>
          <w:szCs w:val="24"/>
        </w:rPr>
        <w:t xml:space="preserve"> - A fixed asset account which reflects the acquisi</w:t>
      </w:r>
      <w:r w:rsidR="00842082" w:rsidRPr="00AB14DB">
        <w:rPr>
          <w:rFonts w:asciiTheme="minorHAnsi" w:hAnsiTheme="minorHAnsi"/>
          <w:bCs/>
          <w:color w:val="000000"/>
          <w:sz w:val="24"/>
          <w:szCs w:val="24"/>
        </w:rPr>
        <w:t>tion value of permanent improve</w:t>
      </w:r>
      <w:r w:rsidRPr="00AB14DB">
        <w:rPr>
          <w:rFonts w:asciiTheme="minorHAnsi" w:hAnsiTheme="minorHAnsi"/>
          <w:bCs/>
          <w:color w:val="000000"/>
          <w:sz w:val="24"/>
          <w:szCs w:val="24"/>
        </w:rPr>
        <w:t xml:space="preserve">ments, other than buildings, which add value to land. Examples of such </w:t>
      </w:r>
      <w:r w:rsidR="00842082" w:rsidRPr="00AB14DB">
        <w:rPr>
          <w:rFonts w:asciiTheme="minorHAnsi" w:hAnsiTheme="minorHAnsi"/>
          <w:bCs/>
          <w:color w:val="000000"/>
          <w:sz w:val="24"/>
          <w:szCs w:val="24"/>
        </w:rPr>
        <w:t>improvements are fences, retain</w:t>
      </w:r>
      <w:r w:rsidRPr="00AB14DB">
        <w:rPr>
          <w:rFonts w:asciiTheme="minorHAnsi" w:hAnsiTheme="minorHAnsi"/>
          <w:bCs/>
          <w:color w:val="000000"/>
          <w:sz w:val="24"/>
          <w:szCs w:val="24"/>
        </w:rPr>
        <w:t xml:space="preserve">ing walls, sidewalks, pavements, gutters, tunnels and bridges. If the improvements are purchased or constructed, this account contains the purchase or contract price. If improvements are obtained by gift, it reflects the appraised value at the time of acquisition. </w:t>
      </w:r>
    </w:p>
    <w:p w:rsidR="00530689" w:rsidRPr="00AB14DB" w:rsidRDefault="00530689" w:rsidP="00842082">
      <w:pPr>
        <w:numPr>
          <w:ilvl w:val="0"/>
          <w:numId w:val="8"/>
        </w:numPr>
        <w:spacing w:line="360" w:lineRule="auto"/>
        <w:rPr>
          <w:rFonts w:asciiTheme="minorHAnsi" w:hAnsiTheme="minorHAnsi"/>
          <w:color w:val="000000"/>
          <w:sz w:val="24"/>
          <w:szCs w:val="24"/>
        </w:rPr>
      </w:pPr>
      <w:r w:rsidRPr="00AB14DB">
        <w:rPr>
          <w:rFonts w:asciiTheme="minorHAnsi" w:hAnsiTheme="minorHAnsi"/>
          <w:b/>
          <w:bCs/>
          <w:color w:val="000000"/>
          <w:sz w:val="24"/>
          <w:szCs w:val="24"/>
        </w:rPr>
        <w:t>Buildings and Building Improvements</w:t>
      </w:r>
      <w:r w:rsidRPr="00AB14DB">
        <w:rPr>
          <w:rFonts w:asciiTheme="minorHAnsi" w:hAnsiTheme="minorHAnsi"/>
          <w:bCs/>
          <w:color w:val="000000"/>
          <w:sz w:val="24"/>
          <w:szCs w:val="24"/>
        </w:rPr>
        <w:t xml:space="preserve"> - A fixed asset account which reflects the acquisition value of permanent structures, used to house persons and property owned by the school district. </w:t>
      </w:r>
      <w:r w:rsidR="00842082" w:rsidRPr="00AB14DB">
        <w:rPr>
          <w:rFonts w:asciiTheme="minorHAnsi" w:hAnsiTheme="minorHAnsi"/>
          <w:bCs/>
          <w:color w:val="000000"/>
          <w:sz w:val="24"/>
          <w:szCs w:val="24"/>
        </w:rPr>
        <w:t xml:space="preserve"> </w:t>
      </w:r>
      <w:r w:rsidRPr="00AB14DB">
        <w:rPr>
          <w:rFonts w:asciiTheme="minorHAnsi" w:hAnsiTheme="minorHAnsi"/>
          <w:bCs/>
          <w:color w:val="000000"/>
          <w:sz w:val="24"/>
          <w:szCs w:val="24"/>
        </w:rPr>
        <w:t xml:space="preserve">If buildings are purchased or constructed, this account includes the purchase or contract price of all permanent buildings and the fixtures attached to and forming a permanent part of such buildings. This account includes all building improvements. If buildings are acquired by gift, the account reflects their appraised value at the time of acquisition. </w:t>
      </w:r>
    </w:p>
    <w:p w:rsidR="00530689" w:rsidRPr="00AB14DB" w:rsidRDefault="00530689" w:rsidP="00842082">
      <w:pPr>
        <w:numPr>
          <w:ilvl w:val="0"/>
          <w:numId w:val="8"/>
        </w:numPr>
        <w:spacing w:line="360" w:lineRule="auto"/>
        <w:rPr>
          <w:rFonts w:asciiTheme="minorHAnsi" w:hAnsiTheme="minorHAnsi"/>
          <w:color w:val="000000"/>
          <w:sz w:val="24"/>
          <w:szCs w:val="24"/>
        </w:rPr>
      </w:pPr>
      <w:r w:rsidRPr="00AB14DB">
        <w:rPr>
          <w:rFonts w:asciiTheme="minorHAnsi" w:hAnsiTheme="minorHAnsi"/>
          <w:b/>
          <w:bCs/>
          <w:color w:val="000000"/>
          <w:sz w:val="24"/>
          <w:szCs w:val="24"/>
        </w:rPr>
        <w:t>Furniture, Fixtures, and Equipment</w:t>
      </w:r>
      <w:r w:rsidRPr="00AB14DB">
        <w:rPr>
          <w:rFonts w:asciiTheme="minorHAnsi" w:hAnsiTheme="minorHAnsi"/>
          <w:bCs/>
          <w:color w:val="000000"/>
          <w:sz w:val="24"/>
          <w:szCs w:val="24"/>
        </w:rPr>
        <w:t xml:space="preserve"> - Tangible property of a more or less permanent nature, other than land, buildings, or improvements thereto, which is useful in carrying on</w:t>
      </w:r>
      <w:r w:rsidR="00842082" w:rsidRPr="00AB14DB">
        <w:rPr>
          <w:rFonts w:asciiTheme="minorHAnsi" w:hAnsiTheme="minorHAnsi"/>
          <w:bCs/>
          <w:color w:val="000000"/>
          <w:sz w:val="24"/>
          <w:szCs w:val="24"/>
        </w:rPr>
        <w:t xml:space="preserve"> operations. Examples are machi</w:t>
      </w:r>
      <w:r w:rsidRPr="00AB14DB">
        <w:rPr>
          <w:rFonts w:asciiTheme="minorHAnsi" w:hAnsiTheme="minorHAnsi"/>
          <w:bCs/>
          <w:color w:val="000000"/>
          <w:sz w:val="24"/>
          <w:szCs w:val="24"/>
        </w:rPr>
        <w:t xml:space="preserve">nery, tools, furniture and furnishings. </w:t>
      </w:r>
    </w:p>
    <w:p w:rsidR="00530689" w:rsidRPr="00AB14DB" w:rsidRDefault="00530689" w:rsidP="00842082">
      <w:pPr>
        <w:numPr>
          <w:ilvl w:val="0"/>
          <w:numId w:val="8"/>
        </w:numPr>
        <w:spacing w:line="360" w:lineRule="auto"/>
        <w:rPr>
          <w:rFonts w:asciiTheme="minorHAnsi" w:hAnsiTheme="minorHAnsi"/>
          <w:color w:val="000000"/>
          <w:sz w:val="24"/>
          <w:szCs w:val="24"/>
        </w:rPr>
      </w:pPr>
      <w:r w:rsidRPr="00AB14DB">
        <w:rPr>
          <w:rFonts w:asciiTheme="minorHAnsi" w:hAnsiTheme="minorHAnsi"/>
          <w:b/>
          <w:bCs/>
          <w:color w:val="000000"/>
          <w:sz w:val="24"/>
          <w:szCs w:val="24"/>
        </w:rPr>
        <w:t>Vehicles</w:t>
      </w:r>
      <w:r w:rsidRPr="00AB14DB">
        <w:rPr>
          <w:rFonts w:asciiTheme="minorHAnsi" w:hAnsiTheme="minorHAnsi"/>
          <w:bCs/>
          <w:color w:val="000000"/>
          <w:sz w:val="24"/>
          <w:szCs w:val="24"/>
        </w:rPr>
        <w:t xml:space="preserve"> – Examples are trucks, cars, and buses. </w:t>
      </w:r>
    </w:p>
    <w:p w:rsidR="00836DE9" w:rsidRPr="00AB14DB" w:rsidRDefault="00530689" w:rsidP="00842082">
      <w:pPr>
        <w:numPr>
          <w:ilvl w:val="0"/>
          <w:numId w:val="8"/>
        </w:numPr>
        <w:spacing w:line="360" w:lineRule="auto"/>
        <w:rPr>
          <w:rFonts w:asciiTheme="minorHAnsi" w:hAnsiTheme="minorHAnsi"/>
          <w:color w:val="000000"/>
          <w:sz w:val="24"/>
          <w:szCs w:val="24"/>
        </w:rPr>
      </w:pPr>
      <w:r w:rsidRPr="00AB14DB">
        <w:rPr>
          <w:rFonts w:asciiTheme="minorHAnsi" w:hAnsiTheme="minorHAnsi"/>
          <w:b/>
          <w:bCs/>
          <w:color w:val="000000"/>
          <w:sz w:val="24"/>
          <w:szCs w:val="24"/>
        </w:rPr>
        <w:t xml:space="preserve">Infrastructure </w:t>
      </w:r>
      <w:r w:rsidRPr="00AB14DB">
        <w:rPr>
          <w:rFonts w:asciiTheme="minorHAnsi" w:hAnsiTheme="minorHAnsi"/>
          <w:bCs/>
          <w:color w:val="000000"/>
          <w:sz w:val="24"/>
          <w:szCs w:val="24"/>
        </w:rPr>
        <w:t>– Example is sewage treatment plant</w:t>
      </w:r>
    </w:p>
    <w:p w:rsidR="00530689" w:rsidRPr="00AB14DB" w:rsidRDefault="00530689" w:rsidP="00842082">
      <w:pPr>
        <w:numPr>
          <w:ilvl w:val="0"/>
          <w:numId w:val="8"/>
        </w:numPr>
        <w:spacing w:line="360" w:lineRule="auto"/>
        <w:rPr>
          <w:rFonts w:asciiTheme="minorHAnsi" w:hAnsiTheme="minorHAnsi"/>
          <w:color w:val="000000"/>
          <w:sz w:val="24"/>
          <w:szCs w:val="24"/>
        </w:rPr>
      </w:pPr>
      <w:r w:rsidRPr="00AB14DB">
        <w:rPr>
          <w:rFonts w:asciiTheme="minorHAnsi" w:hAnsiTheme="minorHAnsi"/>
          <w:b/>
          <w:bCs/>
          <w:color w:val="000000"/>
          <w:sz w:val="24"/>
          <w:szCs w:val="24"/>
        </w:rPr>
        <w:t>Books</w:t>
      </w:r>
      <w:r w:rsidRPr="00AB14DB">
        <w:rPr>
          <w:rFonts w:asciiTheme="minorHAnsi" w:hAnsiTheme="minorHAnsi"/>
          <w:bCs/>
          <w:color w:val="000000"/>
          <w:sz w:val="24"/>
          <w:szCs w:val="24"/>
        </w:rPr>
        <w:t xml:space="preserve"> – Examples are textbooks and library books. </w:t>
      </w:r>
    </w:p>
    <w:p w:rsidR="00BC1B9B" w:rsidRPr="00AB14DB" w:rsidRDefault="00842082" w:rsidP="00043B92">
      <w:pPr>
        <w:numPr>
          <w:ilvl w:val="0"/>
          <w:numId w:val="8"/>
        </w:numPr>
        <w:spacing w:line="360" w:lineRule="auto"/>
        <w:rPr>
          <w:rFonts w:asciiTheme="minorHAnsi" w:hAnsiTheme="minorHAnsi"/>
          <w:color w:val="000000"/>
          <w:sz w:val="24"/>
          <w:szCs w:val="24"/>
        </w:rPr>
      </w:pPr>
      <w:r w:rsidRPr="00AB14DB">
        <w:rPr>
          <w:rFonts w:asciiTheme="minorHAnsi" w:hAnsiTheme="minorHAnsi"/>
          <w:b/>
          <w:bCs/>
          <w:color w:val="000000"/>
          <w:sz w:val="24"/>
          <w:szCs w:val="24"/>
        </w:rPr>
        <w:t>Construction in Progress</w:t>
      </w:r>
      <w:r w:rsidRPr="00AB14DB">
        <w:rPr>
          <w:rFonts w:asciiTheme="minorHAnsi" w:hAnsiTheme="minorHAnsi"/>
          <w:bCs/>
          <w:color w:val="000000"/>
          <w:sz w:val="24"/>
          <w:szCs w:val="24"/>
        </w:rPr>
        <w:t xml:space="preserve"> - The cost of construction work undertaken but not yet completed</w:t>
      </w:r>
    </w:p>
    <w:sectPr w:rsidR="00BC1B9B" w:rsidRPr="00AB14DB" w:rsidSect="0040430B">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C7" w:rsidRDefault="00AE3FC7" w:rsidP="00AE3FC7">
      <w:r>
        <w:separator/>
      </w:r>
    </w:p>
  </w:endnote>
  <w:endnote w:type="continuationSeparator" w:id="0">
    <w:p w:rsidR="00AE3FC7" w:rsidRDefault="00AE3FC7" w:rsidP="00AE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C7" w:rsidRDefault="00AE3FC7" w:rsidP="00AE3FC7">
      <w:r>
        <w:separator/>
      </w:r>
    </w:p>
  </w:footnote>
  <w:footnote w:type="continuationSeparator" w:id="0">
    <w:p w:rsidR="00AE3FC7" w:rsidRDefault="00AE3FC7" w:rsidP="00AE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1000DB" w:rsidRDefault="001000DB" w:rsidP="001000D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634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6345">
          <w:rPr>
            <w:b/>
            <w:bCs/>
            <w:noProof/>
          </w:rPr>
          <w:t>7</w:t>
        </w:r>
        <w:r>
          <w:rPr>
            <w:b/>
            <w:bCs/>
            <w:sz w:val="24"/>
            <w:szCs w:val="24"/>
          </w:rPr>
          <w:fldChar w:fldCharType="end"/>
        </w:r>
      </w:p>
    </w:sdtContent>
  </w:sdt>
  <w:p w:rsidR="00AE3FC7" w:rsidRDefault="00AE3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DB1"/>
    <w:multiLevelType w:val="hybridMultilevel"/>
    <w:tmpl w:val="B76071BC"/>
    <w:lvl w:ilvl="0" w:tplc="B15EE2D0">
      <w:start w:val="1"/>
      <w:numFmt w:val="bullet"/>
      <w:lvlText w:val=""/>
      <w:lvlJc w:val="left"/>
      <w:pPr>
        <w:tabs>
          <w:tab w:val="num" w:pos="720"/>
        </w:tabs>
        <w:ind w:left="720" w:hanging="360"/>
      </w:pPr>
      <w:rPr>
        <w:rFonts w:ascii="Wingdings 2" w:hAnsi="Wingdings 2" w:hint="default"/>
      </w:rPr>
    </w:lvl>
    <w:lvl w:ilvl="1" w:tplc="041ACE94" w:tentative="1">
      <w:start w:val="1"/>
      <w:numFmt w:val="bullet"/>
      <w:lvlText w:val=""/>
      <w:lvlJc w:val="left"/>
      <w:pPr>
        <w:tabs>
          <w:tab w:val="num" w:pos="1440"/>
        </w:tabs>
        <w:ind w:left="1440" w:hanging="360"/>
      </w:pPr>
      <w:rPr>
        <w:rFonts w:ascii="Wingdings 2" w:hAnsi="Wingdings 2" w:hint="default"/>
      </w:rPr>
    </w:lvl>
    <w:lvl w:ilvl="2" w:tplc="9CA613C2" w:tentative="1">
      <w:start w:val="1"/>
      <w:numFmt w:val="bullet"/>
      <w:lvlText w:val=""/>
      <w:lvlJc w:val="left"/>
      <w:pPr>
        <w:tabs>
          <w:tab w:val="num" w:pos="2160"/>
        </w:tabs>
        <w:ind w:left="2160" w:hanging="360"/>
      </w:pPr>
      <w:rPr>
        <w:rFonts w:ascii="Wingdings 2" w:hAnsi="Wingdings 2" w:hint="default"/>
      </w:rPr>
    </w:lvl>
    <w:lvl w:ilvl="3" w:tplc="7D468BD4" w:tentative="1">
      <w:start w:val="1"/>
      <w:numFmt w:val="bullet"/>
      <w:lvlText w:val=""/>
      <w:lvlJc w:val="left"/>
      <w:pPr>
        <w:tabs>
          <w:tab w:val="num" w:pos="2880"/>
        </w:tabs>
        <w:ind w:left="2880" w:hanging="360"/>
      </w:pPr>
      <w:rPr>
        <w:rFonts w:ascii="Wingdings 2" w:hAnsi="Wingdings 2" w:hint="default"/>
      </w:rPr>
    </w:lvl>
    <w:lvl w:ilvl="4" w:tplc="A70C095A" w:tentative="1">
      <w:start w:val="1"/>
      <w:numFmt w:val="bullet"/>
      <w:lvlText w:val=""/>
      <w:lvlJc w:val="left"/>
      <w:pPr>
        <w:tabs>
          <w:tab w:val="num" w:pos="3600"/>
        </w:tabs>
        <w:ind w:left="3600" w:hanging="360"/>
      </w:pPr>
      <w:rPr>
        <w:rFonts w:ascii="Wingdings 2" w:hAnsi="Wingdings 2" w:hint="default"/>
      </w:rPr>
    </w:lvl>
    <w:lvl w:ilvl="5" w:tplc="25929F3E" w:tentative="1">
      <w:start w:val="1"/>
      <w:numFmt w:val="bullet"/>
      <w:lvlText w:val=""/>
      <w:lvlJc w:val="left"/>
      <w:pPr>
        <w:tabs>
          <w:tab w:val="num" w:pos="4320"/>
        </w:tabs>
        <w:ind w:left="4320" w:hanging="360"/>
      </w:pPr>
      <w:rPr>
        <w:rFonts w:ascii="Wingdings 2" w:hAnsi="Wingdings 2" w:hint="default"/>
      </w:rPr>
    </w:lvl>
    <w:lvl w:ilvl="6" w:tplc="B5AAB63A" w:tentative="1">
      <w:start w:val="1"/>
      <w:numFmt w:val="bullet"/>
      <w:lvlText w:val=""/>
      <w:lvlJc w:val="left"/>
      <w:pPr>
        <w:tabs>
          <w:tab w:val="num" w:pos="5040"/>
        </w:tabs>
        <w:ind w:left="5040" w:hanging="360"/>
      </w:pPr>
      <w:rPr>
        <w:rFonts w:ascii="Wingdings 2" w:hAnsi="Wingdings 2" w:hint="default"/>
      </w:rPr>
    </w:lvl>
    <w:lvl w:ilvl="7" w:tplc="744E73F4" w:tentative="1">
      <w:start w:val="1"/>
      <w:numFmt w:val="bullet"/>
      <w:lvlText w:val=""/>
      <w:lvlJc w:val="left"/>
      <w:pPr>
        <w:tabs>
          <w:tab w:val="num" w:pos="5760"/>
        </w:tabs>
        <w:ind w:left="5760" w:hanging="360"/>
      </w:pPr>
      <w:rPr>
        <w:rFonts w:ascii="Wingdings 2" w:hAnsi="Wingdings 2" w:hint="default"/>
      </w:rPr>
    </w:lvl>
    <w:lvl w:ilvl="8" w:tplc="B0B49EB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451C22"/>
    <w:multiLevelType w:val="hybridMultilevel"/>
    <w:tmpl w:val="D4C89446"/>
    <w:lvl w:ilvl="0" w:tplc="EFEA8F92">
      <w:start w:val="1"/>
      <w:numFmt w:val="bullet"/>
      <w:lvlText w:val=""/>
      <w:lvlJc w:val="left"/>
      <w:pPr>
        <w:tabs>
          <w:tab w:val="num" w:pos="720"/>
        </w:tabs>
        <w:ind w:left="720" w:hanging="360"/>
      </w:pPr>
      <w:rPr>
        <w:rFonts w:ascii="Wingdings 2" w:hAnsi="Wingdings 2" w:hint="default"/>
      </w:rPr>
    </w:lvl>
    <w:lvl w:ilvl="1" w:tplc="68C61506" w:tentative="1">
      <w:start w:val="1"/>
      <w:numFmt w:val="bullet"/>
      <w:lvlText w:val=""/>
      <w:lvlJc w:val="left"/>
      <w:pPr>
        <w:tabs>
          <w:tab w:val="num" w:pos="1440"/>
        </w:tabs>
        <w:ind w:left="1440" w:hanging="360"/>
      </w:pPr>
      <w:rPr>
        <w:rFonts w:ascii="Wingdings 2" w:hAnsi="Wingdings 2" w:hint="default"/>
      </w:rPr>
    </w:lvl>
    <w:lvl w:ilvl="2" w:tplc="080E748C" w:tentative="1">
      <w:start w:val="1"/>
      <w:numFmt w:val="bullet"/>
      <w:lvlText w:val=""/>
      <w:lvlJc w:val="left"/>
      <w:pPr>
        <w:tabs>
          <w:tab w:val="num" w:pos="2160"/>
        </w:tabs>
        <w:ind w:left="2160" w:hanging="360"/>
      </w:pPr>
      <w:rPr>
        <w:rFonts w:ascii="Wingdings 2" w:hAnsi="Wingdings 2" w:hint="default"/>
      </w:rPr>
    </w:lvl>
    <w:lvl w:ilvl="3" w:tplc="B36A9DDE" w:tentative="1">
      <w:start w:val="1"/>
      <w:numFmt w:val="bullet"/>
      <w:lvlText w:val=""/>
      <w:lvlJc w:val="left"/>
      <w:pPr>
        <w:tabs>
          <w:tab w:val="num" w:pos="2880"/>
        </w:tabs>
        <w:ind w:left="2880" w:hanging="360"/>
      </w:pPr>
      <w:rPr>
        <w:rFonts w:ascii="Wingdings 2" w:hAnsi="Wingdings 2" w:hint="default"/>
      </w:rPr>
    </w:lvl>
    <w:lvl w:ilvl="4" w:tplc="BC744FCA" w:tentative="1">
      <w:start w:val="1"/>
      <w:numFmt w:val="bullet"/>
      <w:lvlText w:val=""/>
      <w:lvlJc w:val="left"/>
      <w:pPr>
        <w:tabs>
          <w:tab w:val="num" w:pos="3600"/>
        </w:tabs>
        <w:ind w:left="3600" w:hanging="360"/>
      </w:pPr>
      <w:rPr>
        <w:rFonts w:ascii="Wingdings 2" w:hAnsi="Wingdings 2" w:hint="default"/>
      </w:rPr>
    </w:lvl>
    <w:lvl w:ilvl="5" w:tplc="7506CB44" w:tentative="1">
      <w:start w:val="1"/>
      <w:numFmt w:val="bullet"/>
      <w:lvlText w:val=""/>
      <w:lvlJc w:val="left"/>
      <w:pPr>
        <w:tabs>
          <w:tab w:val="num" w:pos="4320"/>
        </w:tabs>
        <w:ind w:left="4320" w:hanging="360"/>
      </w:pPr>
      <w:rPr>
        <w:rFonts w:ascii="Wingdings 2" w:hAnsi="Wingdings 2" w:hint="default"/>
      </w:rPr>
    </w:lvl>
    <w:lvl w:ilvl="6" w:tplc="8ACEAA92" w:tentative="1">
      <w:start w:val="1"/>
      <w:numFmt w:val="bullet"/>
      <w:lvlText w:val=""/>
      <w:lvlJc w:val="left"/>
      <w:pPr>
        <w:tabs>
          <w:tab w:val="num" w:pos="5040"/>
        </w:tabs>
        <w:ind w:left="5040" w:hanging="360"/>
      </w:pPr>
      <w:rPr>
        <w:rFonts w:ascii="Wingdings 2" w:hAnsi="Wingdings 2" w:hint="default"/>
      </w:rPr>
    </w:lvl>
    <w:lvl w:ilvl="7" w:tplc="19E601E6" w:tentative="1">
      <w:start w:val="1"/>
      <w:numFmt w:val="bullet"/>
      <w:lvlText w:val=""/>
      <w:lvlJc w:val="left"/>
      <w:pPr>
        <w:tabs>
          <w:tab w:val="num" w:pos="5760"/>
        </w:tabs>
        <w:ind w:left="5760" w:hanging="360"/>
      </w:pPr>
      <w:rPr>
        <w:rFonts w:ascii="Wingdings 2" w:hAnsi="Wingdings 2" w:hint="default"/>
      </w:rPr>
    </w:lvl>
    <w:lvl w:ilvl="8" w:tplc="3DAC44E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FD733D1"/>
    <w:multiLevelType w:val="hybridMultilevel"/>
    <w:tmpl w:val="2E28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032"/>
    <w:multiLevelType w:val="hybridMultilevel"/>
    <w:tmpl w:val="19B4978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930D0"/>
    <w:multiLevelType w:val="hybridMultilevel"/>
    <w:tmpl w:val="C9DA4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B398F"/>
    <w:multiLevelType w:val="hybridMultilevel"/>
    <w:tmpl w:val="D42EA22A"/>
    <w:lvl w:ilvl="0" w:tplc="CC6CDA56">
      <w:start w:val="1"/>
      <w:numFmt w:val="bullet"/>
      <w:lvlText w:val=""/>
      <w:lvlJc w:val="left"/>
      <w:pPr>
        <w:tabs>
          <w:tab w:val="num" w:pos="720"/>
        </w:tabs>
        <w:ind w:left="720" w:hanging="360"/>
      </w:pPr>
      <w:rPr>
        <w:rFonts w:ascii="Wingdings 2" w:hAnsi="Wingdings 2" w:hint="default"/>
      </w:rPr>
    </w:lvl>
    <w:lvl w:ilvl="1" w:tplc="8EF6209C" w:tentative="1">
      <w:start w:val="1"/>
      <w:numFmt w:val="bullet"/>
      <w:lvlText w:val=""/>
      <w:lvlJc w:val="left"/>
      <w:pPr>
        <w:tabs>
          <w:tab w:val="num" w:pos="1440"/>
        </w:tabs>
        <w:ind w:left="1440" w:hanging="360"/>
      </w:pPr>
      <w:rPr>
        <w:rFonts w:ascii="Wingdings 2" w:hAnsi="Wingdings 2" w:hint="default"/>
      </w:rPr>
    </w:lvl>
    <w:lvl w:ilvl="2" w:tplc="88C43DBA" w:tentative="1">
      <w:start w:val="1"/>
      <w:numFmt w:val="bullet"/>
      <w:lvlText w:val=""/>
      <w:lvlJc w:val="left"/>
      <w:pPr>
        <w:tabs>
          <w:tab w:val="num" w:pos="2160"/>
        </w:tabs>
        <w:ind w:left="2160" w:hanging="360"/>
      </w:pPr>
      <w:rPr>
        <w:rFonts w:ascii="Wingdings 2" w:hAnsi="Wingdings 2" w:hint="default"/>
      </w:rPr>
    </w:lvl>
    <w:lvl w:ilvl="3" w:tplc="88EADFD8" w:tentative="1">
      <w:start w:val="1"/>
      <w:numFmt w:val="bullet"/>
      <w:lvlText w:val=""/>
      <w:lvlJc w:val="left"/>
      <w:pPr>
        <w:tabs>
          <w:tab w:val="num" w:pos="2880"/>
        </w:tabs>
        <w:ind w:left="2880" w:hanging="360"/>
      </w:pPr>
      <w:rPr>
        <w:rFonts w:ascii="Wingdings 2" w:hAnsi="Wingdings 2" w:hint="default"/>
      </w:rPr>
    </w:lvl>
    <w:lvl w:ilvl="4" w:tplc="F81281C4" w:tentative="1">
      <w:start w:val="1"/>
      <w:numFmt w:val="bullet"/>
      <w:lvlText w:val=""/>
      <w:lvlJc w:val="left"/>
      <w:pPr>
        <w:tabs>
          <w:tab w:val="num" w:pos="3600"/>
        </w:tabs>
        <w:ind w:left="3600" w:hanging="360"/>
      </w:pPr>
      <w:rPr>
        <w:rFonts w:ascii="Wingdings 2" w:hAnsi="Wingdings 2" w:hint="default"/>
      </w:rPr>
    </w:lvl>
    <w:lvl w:ilvl="5" w:tplc="B2B445F4" w:tentative="1">
      <w:start w:val="1"/>
      <w:numFmt w:val="bullet"/>
      <w:lvlText w:val=""/>
      <w:lvlJc w:val="left"/>
      <w:pPr>
        <w:tabs>
          <w:tab w:val="num" w:pos="4320"/>
        </w:tabs>
        <w:ind w:left="4320" w:hanging="360"/>
      </w:pPr>
      <w:rPr>
        <w:rFonts w:ascii="Wingdings 2" w:hAnsi="Wingdings 2" w:hint="default"/>
      </w:rPr>
    </w:lvl>
    <w:lvl w:ilvl="6" w:tplc="149E6AA8" w:tentative="1">
      <w:start w:val="1"/>
      <w:numFmt w:val="bullet"/>
      <w:lvlText w:val=""/>
      <w:lvlJc w:val="left"/>
      <w:pPr>
        <w:tabs>
          <w:tab w:val="num" w:pos="5040"/>
        </w:tabs>
        <w:ind w:left="5040" w:hanging="360"/>
      </w:pPr>
      <w:rPr>
        <w:rFonts w:ascii="Wingdings 2" w:hAnsi="Wingdings 2" w:hint="default"/>
      </w:rPr>
    </w:lvl>
    <w:lvl w:ilvl="7" w:tplc="29EA6850" w:tentative="1">
      <w:start w:val="1"/>
      <w:numFmt w:val="bullet"/>
      <w:lvlText w:val=""/>
      <w:lvlJc w:val="left"/>
      <w:pPr>
        <w:tabs>
          <w:tab w:val="num" w:pos="5760"/>
        </w:tabs>
        <w:ind w:left="5760" w:hanging="360"/>
      </w:pPr>
      <w:rPr>
        <w:rFonts w:ascii="Wingdings 2" w:hAnsi="Wingdings 2" w:hint="default"/>
      </w:rPr>
    </w:lvl>
    <w:lvl w:ilvl="8" w:tplc="4F3AB33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8F816C1"/>
    <w:multiLevelType w:val="hybridMultilevel"/>
    <w:tmpl w:val="C6DEAD36"/>
    <w:lvl w:ilvl="0" w:tplc="0409000F">
      <w:start w:val="1"/>
      <w:numFmt w:val="decimal"/>
      <w:lvlText w:val="%1."/>
      <w:lvlJc w:val="left"/>
      <w:pPr>
        <w:ind w:left="360" w:hanging="360"/>
      </w:pPr>
      <w:rPr>
        <w:rFonts w:hint="default"/>
        <w:color w:val="00000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5565F"/>
    <w:multiLevelType w:val="hybridMultilevel"/>
    <w:tmpl w:val="97C8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E2420F"/>
    <w:multiLevelType w:val="hybridMultilevel"/>
    <w:tmpl w:val="1D50CE56"/>
    <w:lvl w:ilvl="0" w:tplc="5F686FA0">
      <w:start w:val="1"/>
      <w:numFmt w:val="bullet"/>
      <w:lvlText w:val=""/>
      <w:lvlJc w:val="left"/>
      <w:pPr>
        <w:tabs>
          <w:tab w:val="num" w:pos="720"/>
        </w:tabs>
        <w:ind w:left="720" w:hanging="360"/>
      </w:pPr>
      <w:rPr>
        <w:rFonts w:ascii="Wingdings 2" w:hAnsi="Wingdings 2" w:hint="default"/>
      </w:rPr>
    </w:lvl>
    <w:lvl w:ilvl="1" w:tplc="C2780EF2" w:tentative="1">
      <w:start w:val="1"/>
      <w:numFmt w:val="bullet"/>
      <w:lvlText w:val=""/>
      <w:lvlJc w:val="left"/>
      <w:pPr>
        <w:tabs>
          <w:tab w:val="num" w:pos="1440"/>
        </w:tabs>
        <w:ind w:left="1440" w:hanging="360"/>
      </w:pPr>
      <w:rPr>
        <w:rFonts w:ascii="Wingdings 2" w:hAnsi="Wingdings 2" w:hint="default"/>
      </w:rPr>
    </w:lvl>
    <w:lvl w:ilvl="2" w:tplc="CF269956" w:tentative="1">
      <w:start w:val="1"/>
      <w:numFmt w:val="bullet"/>
      <w:lvlText w:val=""/>
      <w:lvlJc w:val="left"/>
      <w:pPr>
        <w:tabs>
          <w:tab w:val="num" w:pos="2160"/>
        </w:tabs>
        <w:ind w:left="2160" w:hanging="360"/>
      </w:pPr>
      <w:rPr>
        <w:rFonts w:ascii="Wingdings 2" w:hAnsi="Wingdings 2" w:hint="default"/>
      </w:rPr>
    </w:lvl>
    <w:lvl w:ilvl="3" w:tplc="04B2615C" w:tentative="1">
      <w:start w:val="1"/>
      <w:numFmt w:val="bullet"/>
      <w:lvlText w:val=""/>
      <w:lvlJc w:val="left"/>
      <w:pPr>
        <w:tabs>
          <w:tab w:val="num" w:pos="2880"/>
        </w:tabs>
        <w:ind w:left="2880" w:hanging="360"/>
      </w:pPr>
      <w:rPr>
        <w:rFonts w:ascii="Wingdings 2" w:hAnsi="Wingdings 2" w:hint="default"/>
      </w:rPr>
    </w:lvl>
    <w:lvl w:ilvl="4" w:tplc="7BAE3144" w:tentative="1">
      <w:start w:val="1"/>
      <w:numFmt w:val="bullet"/>
      <w:lvlText w:val=""/>
      <w:lvlJc w:val="left"/>
      <w:pPr>
        <w:tabs>
          <w:tab w:val="num" w:pos="3600"/>
        </w:tabs>
        <w:ind w:left="3600" w:hanging="360"/>
      </w:pPr>
      <w:rPr>
        <w:rFonts w:ascii="Wingdings 2" w:hAnsi="Wingdings 2" w:hint="default"/>
      </w:rPr>
    </w:lvl>
    <w:lvl w:ilvl="5" w:tplc="88382F2C" w:tentative="1">
      <w:start w:val="1"/>
      <w:numFmt w:val="bullet"/>
      <w:lvlText w:val=""/>
      <w:lvlJc w:val="left"/>
      <w:pPr>
        <w:tabs>
          <w:tab w:val="num" w:pos="4320"/>
        </w:tabs>
        <w:ind w:left="4320" w:hanging="360"/>
      </w:pPr>
      <w:rPr>
        <w:rFonts w:ascii="Wingdings 2" w:hAnsi="Wingdings 2" w:hint="default"/>
      </w:rPr>
    </w:lvl>
    <w:lvl w:ilvl="6" w:tplc="18E2D86E" w:tentative="1">
      <w:start w:val="1"/>
      <w:numFmt w:val="bullet"/>
      <w:lvlText w:val=""/>
      <w:lvlJc w:val="left"/>
      <w:pPr>
        <w:tabs>
          <w:tab w:val="num" w:pos="5040"/>
        </w:tabs>
        <w:ind w:left="5040" w:hanging="360"/>
      </w:pPr>
      <w:rPr>
        <w:rFonts w:ascii="Wingdings 2" w:hAnsi="Wingdings 2" w:hint="default"/>
      </w:rPr>
    </w:lvl>
    <w:lvl w:ilvl="7" w:tplc="9F608F14" w:tentative="1">
      <w:start w:val="1"/>
      <w:numFmt w:val="bullet"/>
      <w:lvlText w:val=""/>
      <w:lvlJc w:val="left"/>
      <w:pPr>
        <w:tabs>
          <w:tab w:val="num" w:pos="5760"/>
        </w:tabs>
        <w:ind w:left="5760" w:hanging="360"/>
      </w:pPr>
      <w:rPr>
        <w:rFonts w:ascii="Wingdings 2" w:hAnsi="Wingdings 2" w:hint="default"/>
      </w:rPr>
    </w:lvl>
    <w:lvl w:ilvl="8" w:tplc="6EC861A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FF2411A"/>
    <w:multiLevelType w:val="hybridMultilevel"/>
    <w:tmpl w:val="7E2CD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1"/>
  </w:num>
  <w:num w:numId="6">
    <w:abstractNumId w:val="2"/>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3C"/>
    <w:rsid w:val="000013FD"/>
    <w:rsid w:val="000140E4"/>
    <w:rsid w:val="00020F6C"/>
    <w:rsid w:val="00043B92"/>
    <w:rsid w:val="0006665B"/>
    <w:rsid w:val="00085312"/>
    <w:rsid w:val="000A7A41"/>
    <w:rsid w:val="001000DB"/>
    <w:rsid w:val="001132C1"/>
    <w:rsid w:val="001179D9"/>
    <w:rsid w:val="0014713A"/>
    <w:rsid w:val="00181A5F"/>
    <w:rsid w:val="001B15A6"/>
    <w:rsid w:val="002C7290"/>
    <w:rsid w:val="002F423D"/>
    <w:rsid w:val="003048AF"/>
    <w:rsid w:val="00397268"/>
    <w:rsid w:val="0040430B"/>
    <w:rsid w:val="0040636D"/>
    <w:rsid w:val="00440D60"/>
    <w:rsid w:val="00456EF4"/>
    <w:rsid w:val="00473D12"/>
    <w:rsid w:val="0049537C"/>
    <w:rsid w:val="004F36ED"/>
    <w:rsid w:val="00530689"/>
    <w:rsid w:val="005E58E1"/>
    <w:rsid w:val="005E5BE8"/>
    <w:rsid w:val="00631ED3"/>
    <w:rsid w:val="00645E3C"/>
    <w:rsid w:val="00654034"/>
    <w:rsid w:val="00657372"/>
    <w:rsid w:val="00660A3F"/>
    <w:rsid w:val="006B4A4C"/>
    <w:rsid w:val="006C25DA"/>
    <w:rsid w:val="006C2ACD"/>
    <w:rsid w:val="006F18E9"/>
    <w:rsid w:val="006F4E07"/>
    <w:rsid w:val="0070552F"/>
    <w:rsid w:val="00730B66"/>
    <w:rsid w:val="0074604E"/>
    <w:rsid w:val="007702F4"/>
    <w:rsid w:val="00775FB4"/>
    <w:rsid w:val="007A74FC"/>
    <w:rsid w:val="007F6054"/>
    <w:rsid w:val="00811DBC"/>
    <w:rsid w:val="0082076B"/>
    <w:rsid w:val="00836DE9"/>
    <w:rsid w:val="00842082"/>
    <w:rsid w:val="008E6FC1"/>
    <w:rsid w:val="00900963"/>
    <w:rsid w:val="00947F6A"/>
    <w:rsid w:val="00961232"/>
    <w:rsid w:val="009E4552"/>
    <w:rsid w:val="009E57B3"/>
    <w:rsid w:val="009F45A9"/>
    <w:rsid w:val="00A06C7B"/>
    <w:rsid w:val="00A25AC6"/>
    <w:rsid w:val="00A25EF5"/>
    <w:rsid w:val="00AA6345"/>
    <w:rsid w:val="00AB14DB"/>
    <w:rsid w:val="00AB4D0F"/>
    <w:rsid w:val="00AC5F27"/>
    <w:rsid w:val="00AE3FC7"/>
    <w:rsid w:val="00AF0D3D"/>
    <w:rsid w:val="00AF4351"/>
    <w:rsid w:val="00AF5753"/>
    <w:rsid w:val="00B12DE3"/>
    <w:rsid w:val="00B44F6C"/>
    <w:rsid w:val="00B75F08"/>
    <w:rsid w:val="00B86857"/>
    <w:rsid w:val="00BC186A"/>
    <w:rsid w:val="00BC1B9B"/>
    <w:rsid w:val="00BD3D99"/>
    <w:rsid w:val="00BE399C"/>
    <w:rsid w:val="00BF0E78"/>
    <w:rsid w:val="00C95536"/>
    <w:rsid w:val="00D71645"/>
    <w:rsid w:val="00DB6033"/>
    <w:rsid w:val="00DD7D90"/>
    <w:rsid w:val="00DF777A"/>
    <w:rsid w:val="00E020D3"/>
    <w:rsid w:val="00E54242"/>
    <w:rsid w:val="00E709F5"/>
    <w:rsid w:val="00E77660"/>
    <w:rsid w:val="00E85AD6"/>
    <w:rsid w:val="00EB3EDD"/>
    <w:rsid w:val="00ED5921"/>
    <w:rsid w:val="00EE48B4"/>
    <w:rsid w:val="00F2625D"/>
    <w:rsid w:val="00FB0529"/>
    <w:rsid w:val="00FC3AC1"/>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18D5"/>
  <w15:docId w15:val="{70F35ABF-50CB-4C5A-AE49-ABC6336F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0D3"/>
    <w:rPr>
      <w:sz w:val="22"/>
      <w:szCs w:val="22"/>
    </w:rPr>
  </w:style>
  <w:style w:type="paragraph" w:styleId="Heading2">
    <w:name w:val="heading 2"/>
    <w:basedOn w:val="Normal"/>
    <w:next w:val="Normal"/>
    <w:link w:val="Heading2Char"/>
    <w:uiPriority w:val="9"/>
    <w:unhideWhenUsed/>
    <w:qFormat/>
    <w:rsid w:val="00660A3F"/>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3C"/>
    <w:pPr>
      <w:ind w:left="720"/>
      <w:contextualSpacing/>
    </w:pPr>
  </w:style>
  <w:style w:type="paragraph" w:styleId="NormalWeb">
    <w:name w:val="Normal (Web)"/>
    <w:basedOn w:val="Normal"/>
    <w:uiPriority w:val="99"/>
    <w:unhideWhenUsed/>
    <w:rsid w:val="00645E3C"/>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645E3C"/>
    <w:rPr>
      <w:color w:val="0000FF"/>
      <w:u w:val="single"/>
    </w:rPr>
  </w:style>
  <w:style w:type="paragraph" w:styleId="BalloonText">
    <w:name w:val="Balloon Text"/>
    <w:basedOn w:val="Normal"/>
    <w:link w:val="BalloonTextChar"/>
    <w:uiPriority w:val="99"/>
    <w:semiHidden/>
    <w:unhideWhenUsed/>
    <w:rsid w:val="00645E3C"/>
    <w:rPr>
      <w:rFonts w:ascii="Tahoma" w:hAnsi="Tahoma" w:cs="Tahoma"/>
      <w:sz w:val="16"/>
      <w:szCs w:val="16"/>
    </w:rPr>
  </w:style>
  <w:style w:type="character" w:customStyle="1" w:styleId="BalloonTextChar">
    <w:name w:val="Balloon Text Char"/>
    <w:link w:val="BalloonText"/>
    <w:uiPriority w:val="99"/>
    <w:semiHidden/>
    <w:rsid w:val="00645E3C"/>
    <w:rPr>
      <w:rFonts w:ascii="Tahoma" w:hAnsi="Tahoma" w:cs="Tahoma"/>
      <w:sz w:val="16"/>
      <w:szCs w:val="16"/>
    </w:rPr>
  </w:style>
  <w:style w:type="character" w:customStyle="1" w:styleId="Heading2Char">
    <w:name w:val="Heading 2 Char"/>
    <w:link w:val="Heading2"/>
    <w:uiPriority w:val="9"/>
    <w:rsid w:val="00660A3F"/>
    <w:rPr>
      <w:rFonts w:ascii="Cambria" w:eastAsia="Times New Roman" w:hAnsi="Cambria" w:cs="Times New Roman"/>
      <w:b/>
      <w:bCs/>
      <w:color w:val="4F81BD"/>
      <w:sz w:val="26"/>
      <w:szCs w:val="26"/>
    </w:rPr>
  </w:style>
  <w:style w:type="character" w:customStyle="1" w:styleId="mw-headline">
    <w:name w:val="mw-headline"/>
    <w:basedOn w:val="DefaultParagraphFont"/>
    <w:rsid w:val="00660A3F"/>
  </w:style>
  <w:style w:type="character" w:styleId="FollowedHyperlink">
    <w:name w:val="FollowedHyperlink"/>
    <w:uiPriority w:val="99"/>
    <w:semiHidden/>
    <w:unhideWhenUsed/>
    <w:rsid w:val="009F45A9"/>
    <w:rPr>
      <w:color w:val="800080"/>
      <w:u w:val="single"/>
    </w:rPr>
  </w:style>
  <w:style w:type="paragraph" w:styleId="Header">
    <w:name w:val="header"/>
    <w:basedOn w:val="Normal"/>
    <w:link w:val="HeaderChar"/>
    <w:uiPriority w:val="99"/>
    <w:unhideWhenUsed/>
    <w:rsid w:val="00AE3FC7"/>
    <w:pPr>
      <w:tabs>
        <w:tab w:val="center" w:pos="4680"/>
        <w:tab w:val="right" w:pos="9360"/>
      </w:tabs>
    </w:pPr>
  </w:style>
  <w:style w:type="character" w:customStyle="1" w:styleId="HeaderChar">
    <w:name w:val="Header Char"/>
    <w:basedOn w:val="DefaultParagraphFont"/>
    <w:link w:val="Header"/>
    <w:uiPriority w:val="99"/>
    <w:rsid w:val="00AE3FC7"/>
    <w:rPr>
      <w:sz w:val="22"/>
      <w:szCs w:val="22"/>
    </w:rPr>
  </w:style>
  <w:style w:type="paragraph" w:styleId="Footer">
    <w:name w:val="footer"/>
    <w:basedOn w:val="Normal"/>
    <w:link w:val="FooterChar"/>
    <w:uiPriority w:val="99"/>
    <w:unhideWhenUsed/>
    <w:rsid w:val="00AE3FC7"/>
    <w:pPr>
      <w:tabs>
        <w:tab w:val="center" w:pos="4680"/>
        <w:tab w:val="right" w:pos="9360"/>
      </w:tabs>
    </w:pPr>
  </w:style>
  <w:style w:type="character" w:customStyle="1" w:styleId="FooterChar">
    <w:name w:val="Footer Char"/>
    <w:basedOn w:val="DefaultParagraphFont"/>
    <w:link w:val="Footer"/>
    <w:uiPriority w:val="99"/>
    <w:rsid w:val="00AE3F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4731">
      <w:bodyDiv w:val="1"/>
      <w:marLeft w:val="0"/>
      <w:marRight w:val="0"/>
      <w:marTop w:val="0"/>
      <w:marBottom w:val="0"/>
      <w:divBdr>
        <w:top w:val="none" w:sz="0" w:space="0" w:color="auto"/>
        <w:left w:val="none" w:sz="0" w:space="0" w:color="auto"/>
        <w:bottom w:val="none" w:sz="0" w:space="0" w:color="auto"/>
        <w:right w:val="none" w:sz="0" w:space="0" w:color="auto"/>
      </w:divBdr>
      <w:divsChild>
        <w:div w:id="554583488">
          <w:marLeft w:val="576"/>
          <w:marRight w:val="0"/>
          <w:marTop w:val="120"/>
          <w:marBottom w:val="0"/>
          <w:divBdr>
            <w:top w:val="none" w:sz="0" w:space="0" w:color="auto"/>
            <w:left w:val="none" w:sz="0" w:space="0" w:color="auto"/>
            <w:bottom w:val="none" w:sz="0" w:space="0" w:color="auto"/>
            <w:right w:val="none" w:sz="0" w:space="0" w:color="auto"/>
          </w:divBdr>
        </w:div>
        <w:div w:id="1791388607">
          <w:marLeft w:val="576"/>
          <w:marRight w:val="0"/>
          <w:marTop w:val="120"/>
          <w:marBottom w:val="0"/>
          <w:divBdr>
            <w:top w:val="none" w:sz="0" w:space="0" w:color="auto"/>
            <w:left w:val="none" w:sz="0" w:space="0" w:color="auto"/>
            <w:bottom w:val="none" w:sz="0" w:space="0" w:color="auto"/>
            <w:right w:val="none" w:sz="0" w:space="0" w:color="auto"/>
          </w:divBdr>
        </w:div>
      </w:divsChild>
    </w:div>
    <w:div w:id="335228153">
      <w:bodyDiv w:val="1"/>
      <w:marLeft w:val="0"/>
      <w:marRight w:val="0"/>
      <w:marTop w:val="0"/>
      <w:marBottom w:val="0"/>
      <w:divBdr>
        <w:top w:val="none" w:sz="0" w:space="0" w:color="auto"/>
        <w:left w:val="none" w:sz="0" w:space="0" w:color="auto"/>
        <w:bottom w:val="none" w:sz="0" w:space="0" w:color="auto"/>
        <w:right w:val="none" w:sz="0" w:space="0" w:color="auto"/>
      </w:divBdr>
      <w:divsChild>
        <w:div w:id="361324564">
          <w:marLeft w:val="576"/>
          <w:marRight w:val="0"/>
          <w:marTop w:val="120"/>
          <w:marBottom w:val="0"/>
          <w:divBdr>
            <w:top w:val="none" w:sz="0" w:space="0" w:color="auto"/>
            <w:left w:val="none" w:sz="0" w:space="0" w:color="auto"/>
            <w:bottom w:val="none" w:sz="0" w:space="0" w:color="auto"/>
            <w:right w:val="none" w:sz="0" w:space="0" w:color="auto"/>
          </w:divBdr>
        </w:div>
        <w:div w:id="606619370">
          <w:marLeft w:val="576"/>
          <w:marRight w:val="0"/>
          <w:marTop w:val="120"/>
          <w:marBottom w:val="0"/>
          <w:divBdr>
            <w:top w:val="none" w:sz="0" w:space="0" w:color="auto"/>
            <w:left w:val="none" w:sz="0" w:space="0" w:color="auto"/>
            <w:bottom w:val="none" w:sz="0" w:space="0" w:color="auto"/>
            <w:right w:val="none" w:sz="0" w:space="0" w:color="auto"/>
          </w:divBdr>
        </w:div>
        <w:div w:id="1208755581">
          <w:marLeft w:val="576"/>
          <w:marRight w:val="0"/>
          <w:marTop w:val="120"/>
          <w:marBottom w:val="0"/>
          <w:divBdr>
            <w:top w:val="none" w:sz="0" w:space="0" w:color="auto"/>
            <w:left w:val="none" w:sz="0" w:space="0" w:color="auto"/>
            <w:bottom w:val="none" w:sz="0" w:space="0" w:color="auto"/>
            <w:right w:val="none" w:sz="0" w:space="0" w:color="auto"/>
          </w:divBdr>
        </w:div>
        <w:div w:id="1230769181">
          <w:marLeft w:val="576"/>
          <w:marRight w:val="0"/>
          <w:marTop w:val="120"/>
          <w:marBottom w:val="0"/>
          <w:divBdr>
            <w:top w:val="none" w:sz="0" w:space="0" w:color="auto"/>
            <w:left w:val="none" w:sz="0" w:space="0" w:color="auto"/>
            <w:bottom w:val="none" w:sz="0" w:space="0" w:color="auto"/>
            <w:right w:val="none" w:sz="0" w:space="0" w:color="auto"/>
          </w:divBdr>
        </w:div>
        <w:div w:id="1305357439">
          <w:marLeft w:val="576"/>
          <w:marRight w:val="0"/>
          <w:marTop w:val="120"/>
          <w:marBottom w:val="0"/>
          <w:divBdr>
            <w:top w:val="none" w:sz="0" w:space="0" w:color="auto"/>
            <w:left w:val="none" w:sz="0" w:space="0" w:color="auto"/>
            <w:bottom w:val="none" w:sz="0" w:space="0" w:color="auto"/>
            <w:right w:val="none" w:sz="0" w:space="0" w:color="auto"/>
          </w:divBdr>
        </w:div>
        <w:div w:id="1542279876">
          <w:marLeft w:val="576"/>
          <w:marRight w:val="0"/>
          <w:marTop w:val="120"/>
          <w:marBottom w:val="0"/>
          <w:divBdr>
            <w:top w:val="none" w:sz="0" w:space="0" w:color="auto"/>
            <w:left w:val="none" w:sz="0" w:space="0" w:color="auto"/>
            <w:bottom w:val="none" w:sz="0" w:space="0" w:color="auto"/>
            <w:right w:val="none" w:sz="0" w:space="0" w:color="auto"/>
          </w:divBdr>
        </w:div>
      </w:divsChild>
    </w:div>
    <w:div w:id="1314211475">
      <w:bodyDiv w:val="1"/>
      <w:marLeft w:val="0"/>
      <w:marRight w:val="0"/>
      <w:marTop w:val="0"/>
      <w:marBottom w:val="0"/>
      <w:divBdr>
        <w:top w:val="none" w:sz="0" w:space="0" w:color="auto"/>
        <w:left w:val="none" w:sz="0" w:space="0" w:color="auto"/>
        <w:bottom w:val="none" w:sz="0" w:space="0" w:color="auto"/>
        <w:right w:val="none" w:sz="0" w:space="0" w:color="auto"/>
      </w:divBdr>
      <w:divsChild>
        <w:div w:id="373819100">
          <w:marLeft w:val="576"/>
          <w:marRight w:val="0"/>
          <w:marTop w:val="120"/>
          <w:marBottom w:val="0"/>
          <w:divBdr>
            <w:top w:val="none" w:sz="0" w:space="0" w:color="auto"/>
            <w:left w:val="none" w:sz="0" w:space="0" w:color="auto"/>
            <w:bottom w:val="none" w:sz="0" w:space="0" w:color="auto"/>
            <w:right w:val="none" w:sz="0" w:space="0" w:color="auto"/>
          </w:divBdr>
        </w:div>
        <w:div w:id="510416628">
          <w:marLeft w:val="576"/>
          <w:marRight w:val="0"/>
          <w:marTop w:val="120"/>
          <w:marBottom w:val="0"/>
          <w:divBdr>
            <w:top w:val="none" w:sz="0" w:space="0" w:color="auto"/>
            <w:left w:val="none" w:sz="0" w:space="0" w:color="auto"/>
            <w:bottom w:val="none" w:sz="0" w:space="0" w:color="auto"/>
            <w:right w:val="none" w:sz="0" w:space="0" w:color="auto"/>
          </w:divBdr>
        </w:div>
        <w:div w:id="548300156">
          <w:marLeft w:val="576"/>
          <w:marRight w:val="0"/>
          <w:marTop w:val="120"/>
          <w:marBottom w:val="0"/>
          <w:divBdr>
            <w:top w:val="none" w:sz="0" w:space="0" w:color="auto"/>
            <w:left w:val="none" w:sz="0" w:space="0" w:color="auto"/>
            <w:bottom w:val="none" w:sz="0" w:space="0" w:color="auto"/>
            <w:right w:val="none" w:sz="0" w:space="0" w:color="auto"/>
          </w:divBdr>
        </w:div>
        <w:div w:id="921529322">
          <w:marLeft w:val="576"/>
          <w:marRight w:val="0"/>
          <w:marTop w:val="120"/>
          <w:marBottom w:val="0"/>
          <w:divBdr>
            <w:top w:val="none" w:sz="0" w:space="0" w:color="auto"/>
            <w:left w:val="none" w:sz="0" w:space="0" w:color="auto"/>
            <w:bottom w:val="none" w:sz="0" w:space="0" w:color="auto"/>
            <w:right w:val="none" w:sz="0" w:space="0" w:color="auto"/>
          </w:divBdr>
        </w:div>
        <w:div w:id="1167595884">
          <w:marLeft w:val="576"/>
          <w:marRight w:val="0"/>
          <w:marTop w:val="120"/>
          <w:marBottom w:val="0"/>
          <w:divBdr>
            <w:top w:val="none" w:sz="0" w:space="0" w:color="auto"/>
            <w:left w:val="none" w:sz="0" w:space="0" w:color="auto"/>
            <w:bottom w:val="none" w:sz="0" w:space="0" w:color="auto"/>
            <w:right w:val="none" w:sz="0" w:space="0" w:color="auto"/>
          </w:divBdr>
        </w:div>
        <w:div w:id="1428312948">
          <w:marLeft w:val="576"/>
          <w:marRight w:val="0"/>
          <w:marTop w:val="120"/>
          <w:marBottom w:val="0"/>
          <w:divBdr>
            <w:top w:val="none" w:sz="0" w:space="0" w:color="auto"/>
            <w:left w:val="none" w:sz="0" w:space="0" w:color="auto"/>
            <w:bottom w:val="none" w:sz="0" w:space="0" w:color="auto"/>
            <w:right w:val="none" w:sz="0" w:space="0" w:color="auto"/>
          </w:divBdr>
        </w:div>
        <w:div w:id="1591353505">
          <w:marLeft w:val="576"/>
          <w:marRight w:val="0"/>
          <w:marTop w:val="120"/>
          <w:marBottom w:val="0"/>
          <w:divBdr>
            <w:top w:val="none" w:sz="0" w:space="0" w:color="auto"/>
            <w:left w:val="none" w:sz="0" w:space="0" w:color="auto"/>
            <w:bottom w:val="none" w:sz="0" w:space="0" w:color="auto"/>
            <w:right w:val="none" w:sz="0" w:space="0" w:color="auto"/>
          </w:divBdr>
        </w:div>
        <w:div w:id="1697079238">
          <w:marLeft w:val="576"/>
          <w:marRight w:val="0"/>
          <w:marTop w:val="120"/>
          <w:marBottom w:val="0"/>
          <w:divBdr>
            <w:top w:val="none" w:sz="0" w:space="0" w:color="auto"/>
            <w:left w:val="none" w:sz="0" w:space="0" w:color="auto"/>
            <w:bottom w:val="none" w:sz="0" w:space="0" w:color="auto"/>
            <w:right w:val="none" w:sz="0" w:space="0" w:color="auto"/>
          </w:divBdr>
        </w:div>
        <w:div w:id="1726022105">
          <w:marLeft w:val="576"/>
          <w:marRight w:val="0"/>
          <w:marTop w:val="120"/>
          <w:marBottom w:val="0"/>
          <w:divBdr>
            <w:top w:val="none" w:sz="0" w:space="0" w:color="auto"/>
            <w:left w:val="none" w:sz="0" w:space="0" w:color="auto"/>
            <w:bottom w:val="none" w:sz="0" w:space="0" w:color="auto"/>
            <w:right w:val="none" w:sz="0" w:space="0" w:color="auto"/>
          </w:divBdr>
        </w:div>
        <w:div w:id="1942912618">
          <w:marLeft w:val="576"/>
          <w:marRight w:val="0"/>
          <w:marTop w:val="120"/>
          <w:marBottom w:val="0"/>
          <w:divBdr>
            <w:top w:val="none" w:sz="0" w:space="0" w:color="auto"/>
            <w:left w:val="none" w:sz="0" w:space="0" w:color="auto"/>
            <w:bottom w:val="none" w:sz="0" w:space="0" w:color="auto"/>
            <w:right w:val="none" w:sz="0" w:space="0" w:color="auto"/>
          </w:divBdr>
        </w:div>
      </w:divsChild>
    </w:div>
    <w:div w:id="1412853634">
      <w:bodyDiv w:val="1"/>
      <w:marLeft w:val="0"/>
      <w:marRight w:val="0"/>
      <w:marTop w:val="0"/>
      <w:marBottom w:val="0"/>
      <w:divBdr>
        <w:top w:val="none" w:sz="0" w:space="0" w:color="auto"/>
        <w:left w:val="none" w:sz="0" w:space="0" w:color="auto"/>
        <w:bottom w:val="none" w:sz="0" w:space="0" w:color="auto"/>
        <w:right w:val="none" w:sz="0" w:space="0" w:color="auto"/>
      </w:divBdr>
      <w:divsChild>
        <w:div w:id="12994557">
          <w:marLeft w:val="576"/>
          <w:marRight w:val="0"/>
          <w:marTop w:val="120"/>
          <w:marBottom w:val="0"/>
          <w:divBdr>
            <w:top w:val="none" w:sz="0" w:space="0" w:color="auto"/>
            <w:left w:val="none" w:sz="0" w:space="0" w:color="auto"/>
            <w:bottom w:val="none" w:sz="0" w:space="0" w:color="auto"/>
            <w:right w:val="none" w:sz="0" w:space="0" w:color="auto"/>
          </w:divBdr>
        </w:div>
        <w:div w:id="1138500242">
          <w:marLeft w:val="576"/>
          <w:marRight w:val="0"/>
          <w:marTop w:val="120"/>
          <w:marBottom w:val="0"/>
          <w:divBdr>
            <w:top w:val="none" w:sz="0" w:space="0" w:color="auto"/>
            <w:left w:val="none" w:sz="0" w:space="0" w:color="auto"/>
            <w:bottom w:val="none" w:sz="0" w:space="0" w:color="auto"/>
            <w:right w:val="none" w:sz="0" w:space="0" w:color="auto"/>
          </w:divBdr>
        </w:div>
        <w:div w:id="144094925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dt.esu.k12.oh.us/emisffe2/login/auth"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acsc.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emisapp.noacsc.org/DCConsoleJSP/dc/Login.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xx_treas@noacsc.org"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noacsc.org" TargetMode="External"/><Relationship Id="rId14" Type="http://schemas.openxmlformats.org/officeDocument/2006/relationships/image" Target="media/image5.png"/><Relationship Id="rId22" Type="http://schemas.openxmlformats.org/officeDocument/2006/relationships/hyperlink" Target="https://dcpassword.noacsc.org/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5A23-8EA4-45F9-8449-5002B5BD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NBEC/NWOCA</Company>
  <LinksUpToDate>false</LinksUpToDate>
  <CharactersWithSpaces>6601</CharactersWithSpaces>
  <SharedDoc>false</SharedDoc>
  <HLinks>
    <vt:vector size="6" baseType="variant">
      <vt:variant>
        <vt:i4>1179722</vt:i4>
      </vt:variant>
      <vt:variant>
        <vt:i4>0</vt:i4>
      </vt:variant>
      <vt:variant>
        <vt:i4>0</vt:i4>
      </vt:variant>
      <vt:variant>
        <vt:i4>5</vt:i4>
      </vt:variant>
      <vt:variant>
        <vt:lpwstr>https://ssdt.esu.k12.oh.us/emisffe2/ffeUser/login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drewes</dc:creator>
  <cp:lastModifiedBy>Carolyn Winhover</cp:lastModifiedBy>
  <cp:revision>4</cp:revision>
  <cp:lastPrinted>2016-05-24T17:10:00Z</cp:lastPrinted>
  <dcterms:created xsi:type="dcterms:W3CDTF">2016-05-24T17:05:00Z</dcterms:created>
  <dcterms:modified xsi:type="dcterms:W3CDTF">2016-05-24T17:14:00Z</dcterms:modified>
</cp:coreProperties>
</file>